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D064DF" w:rsidRPr="00D064DF" w:rsidTr="00D064D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AAABE" wp14:editId="16D051EA">
                  <wp:extent cx="571500" cy="762000"/>
                  <wp:effectExtent l="0" t="0" r="0" b="0"/>
                  <wp:docPr id="3" name="Рисунок 3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4DF" w:rsidRPr="00D064DF" w:rsidTr="00D064D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МІНІСТЕРСТВО ОСВІТИ І НАУКИ УКРАЇНИ</w:t>
            </w:r>
          </w:p>
        </w:tc>
      </w:tr>
      <w:tr w:rsidR="00D064DF" w:rsidRPr="00D064DF" w:rsidTr="00D064D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D064DF" w:rsidRPr="00D064DF" w:rsidTr="00D064D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01.08.2018  № 831</w:t>
            </w:r>
          </w:p>
        </w:tc>
      </w:tr>
      <w:tr w:rsidR="00D064DF" w:rsidRPr="00D064DF" w:rsidTr="00D064D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серпня 2018 р.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945/32397</w:t>
            </w:r>
          </w:p>
        </w:tc>
      </w:tr>
    </w:tbl>
    <w:p w:rsidR="00D064DF" w:rsidRDefault="00D064DF" w:rsidP="00D06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" w:name="n4"/>
      <w:bookmarkEnd w:id="1"/>
      <w:r w:rsidRPr="00D064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 затвердження Порядку зарахування осіб з особливими освітніми потребами до спеціальних закладів освіти, їх відрахування, переведення до іншого закладу освіти</w:t>
      </w:r>
    </w:p>
    <w:p w:rsidR="00D064DF" w:rsidRPr="00D064DF" w:rsidRDefault="00D064DF" w:rsidP="00D06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 </w:t>
      </w:r>
      <w:hyperlink r:id="rId5" w:anchor="n303" w:tgtFrame="_blank" w:history="1">
        <w:r w:rsidRPr="00D06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сьомої</w:t>
        </w:r>
      </w:hyperlink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19 Закону України «Про освіту», </w:t>
      </w:r>
      <w:hyperlink r:id="rId6" w:anchor="n543" w:tgtFrame="_blank" w:history="1">
        <w:r w:rsidRPr="00D06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3</w:t>
        </w:r>
      </w:hyperlink>
      <w:hyperlink r:id="rId7" w:anchor="n543" w:tgtFrame="_blank" w:history="1">
        <w:r w:rsidRPr="00D064DF">
          <w:rPr>
            <w:rFonts w:ascii="Times New Roman" w:eastAsia="Times New Roman" w:hAnsi="Times New Roman" w:cs="Times New Roman"/>
            <w:b/>
            <w:bCs/>
            <w:color w:val="0000FF"/>
            <w:sz w:val="2"/>
            <w:szCs w:val="2"/>
            <w:u w:val="single"/>
            <w:vertAlign w:val="superscript"/>
            <w:lang w:eastAsia="ru-RU"/>
          </w:rPr>
          <w:t>-</w:t>
        </w:r>
        <w:r w:rsidRPr="00D064DF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vertAlign w:val="superscript"/>
            <w:lang w:eastAsia="ru-RU"/>
          </w:rPr>
          <w:t>1</w:t>
        </w:r>
      </w:hyperlink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48 Закону України «Про загальну середню освіту» та з метою удосконалення порядку зарахування осіб з особливими освітніми потребами до спеціальних закладів загальної середньої освіти, їх відрахування чи переведення до іншого закладу освіти </w:t>
      </w:r>
      <w:r w:rsidRPr="00D064D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Затвердити </w:t>
      </w:r>
      <w:hyperlink r:id="rId8" w:anchor="n20" w:history="1">
        <w:r w:rsidRPr="00D06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зарахування осіб з особливими освітніми потребами до спеціальних закладів загальної середньої освіти, їх відрахування, переведення до іншого закладу освіти</w:t>
        </w:r>
      </w:hyperlink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додається.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Установити, що: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 дня набрання чинності цим наказом особи з особливими освітніми потребами до спеціальних закладів загальної середньої освіти для дітей із затримкою психічного розвитку не зараховуються;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учні 1-4 та 6-9 класів продовжують здобувати освіту у спеціальних закладах освіти для дітей із затримкою психічного розвитку і завершують навчання у 2021/2022 навчальному році.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Департаменту загальної середньої та дошкільної освіти (Кононенко Ю.Г.) забезпечити: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подання цього наказу на державну реєстрацію до Міністерства юстиції України в установленому законодавством порядку;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розміщення цього наказу на офіційному веб-сайті Міністерсва освіти і науки України.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Раді міністрів Автономної Республіки Крим, обласним державним адміністраціям, Київській та Севастопольській міським державним адміністраціям і органам місцевого самоврядування забезпечити ознайомлення керівників спеціальних закладів загальної середньої освіти з цим наказом та забезпечити його виконання.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Цей наказ набирає чинності з дня його офіційного опублікування.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виконанням цього наказу покласти на заступника Міністра Хобзея П.К.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433"/>
        <w:gridCol w:w="3431"/>
      </w:tblGrid>
      <w:tr w:rsidR="00D064DF" w:rsidRPr="00D064DF" w:rsidTr="00D064DF">
        <w:tc>
          <w:tcPr>
            <w:tcW w:w="1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3" w:name="n16"/>
            <w:bookmarkEnd w:id="13"/>
          </w:p>
          <w:p w:rsid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DF" w:rsidRDefault="00D064DF" w:rsidP="00D06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Міністр</w:t>
            </w:r>
          </w:p>
          <w:p w:rsid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DF" w:rsidRPr="00D064DF" w:rsidRDefault="00D064DF" w:rsidP="00D0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Default="00D064DF" w:rsidP="00D0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DF" w:rsidRDefault="00D064DF" w:rsidP="00D0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DF" w:rsidRDefault="00D064DF" w:rsidP="00D0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DF" w:rsidRPr="00D064DF" w:rsidRDefault="00D064DF" w:rsidP="00D0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 Гриневич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4DF" w:rsidRPr="00D064DF" w:rsidRDefault="00D064DF" w:rsidP="00D0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64DF" w:rsidRPr="00D064DF" w:rsidRDefault="00D064DF" w:rsidP="00D0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Start w:id="15" w:name="n104"/>
      <w:bookmarkEnd w:id="14"/>
      <w:bookmarkEnd w:id="15"/>
      <w:r w:rsidRPr="00D064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D064DF" w:rsidRPr="00D064DF" w:rsidTr="00D064D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18"/>
            <w:bookmarkEnd w:id="16"/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Міністерства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 і науки України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серпня 2018 року № 831</w:t>
            </w:r>
          </w:p>
        </w:tc>
      </w:tr>
      <w:tr w:rsidR="00D064DF" w:rsidRPr="00D064DF" w:rsidTr="00D064D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19"/>
            <w:bookmarkEnd w:id="17"/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серпня 2018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945/32397</w:t>
            </w:r>
          </w:p>
        </w:tc>
      </w:tr>
    </w:tbl>
    <w:p w:rsidR="00D064DF" w:rsidRPr="00D064DF" w:rsidRDefault="00D064DF" w:rsidP="00D06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n20"/>
      <w:bookmarkEnd w:id="18"/>
      <w:r w:rsidRPr="00D0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</w:t>
      </w:r>
      <w:r w:rsidRPr="00D0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зарахування осіб з особливими освітніми потребами до спеціальних закладів загальної середньої о</w:t>
      </w:r>
      <w:bookmarkStart w:id="19" w:name="_GoBack"/>
      <w:bookmarkEnd w:id="19"/>
      <w:r w:rsidRPr="00D0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світи, їх відрахування, переведення до іншого закладу освіти</w:t>
      </w:r>
    </w:p>
    <w:p w:rsidR="00D064DF" w:rsidRPr="00D064DF" w:rsidRDefault="00D064DF" w:rsidP="00D06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1"/>
      <w:bookmarkEnd w:id="20"/>
      <w:r w:rsidRPr="00D0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Загальні положення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2"/>
      <w:bookmarkEnd w:id="21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Цей Порядок визначає умови та процедуру зарахування осіб з особливими освітніми потребами зі стійкими фізичними, психічними, інтелектуальними або сенсорними порушеннями до спеціальних закладів загальної середньої освіти (крім приватних та корпоративних), їх відрахування чи переведення до іншого закладу освіти.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3"/>
      <w:bookmarkEnd w:id="22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цьому Порядку особи з особливими освітніми потребами, зумовленими складними порушеннями розвитку - це особи з порушеннями слуху, зору, тяжкими системними мовленнєвими порушеннями, тяжкими порушеннями опорно-рухового апарату у поєднанні з інтелектуальними або іншими порушеннями розвитку, особи сліпоглухі, з розладами спектра аутизму, синдромом Дауна, та діти, які себе не обслуговують і відповідно до індивідуальної програми реабілітації дитини (особи) з інвалідністю потребують індивідуального супроводу, але вони можуть перебувати у дитячому колективі згідно з рекомендованим лікарями режимом.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4"/>
      <w:bookmarkEnd w:id="23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 спеціальних закладів освіти належать: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5"/>
      <w:bookmarkEnd w:id="24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спеціальна школа - заклад загальної середньої освіти, що забезпечує здобуття певного рівня загальної середньої освіти особам з особливими освітніми потребами, що зумовлені порушеннями розвитку;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6"/>
      <w:bookmarkEnd w:id="25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навчально-реабілітаційний центр - заклад освіти для осіб з особливими освітніми потребами, зумовленими складними порушеннями розвитку.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7"/>
      <w:bookmarkEnd w:id="26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Спеціальні заклади загальної середньої освіти (далі - спеціальні заклади освіти) забезпечують здобуття початкової, базової або повної загальної середньої освіти особам з порушеннями зору, слуху, опорно-рухового апарату, мовлення, порушеннями інтелектуального розвитку, розладами спектру аутизму та особам з іншими складними порушеннями розвитку.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8"/>
      <w:bookmarkEnd w:id="27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Зарахування осіб з особливими освітніми потребами до спеціальних закладів освіти, їх відрахування чи переведення до іншого закладу освіти проводиться з урахуванням особливостей їх розвитку, стану здоров’я, освітніх потреб та цього Порядку.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9"/>
      <w:bookmarkEnd w:id="28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Зарахування до спеціального закладу освіти здійснюється відповідно </w:t>
      </w:r>
      <w:proofErr w:type="gramStart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наказу</w:t>
      </w:r>
      <w:proofErr w:type="gramEnd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його керівника, що видається на підставі заяви про зарахування одного з батьків дитини або її законних представників (далі - батьки) чи повнолітньої особи, поданої особисто (додаток).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0"/>
      <w:bookmarkEnd w:id="29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заяви додаються: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1"/>
      <w:bookmarkEnd w:id="30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 свідоцтва про народження дитини;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2"/>
      <w:bookmarkEnd w:id="31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 за формою первинної облікової документації </w:t>
      </w:r>
      <w:hyperlink r:id="rId9" w:tgtFrame="_blank" w:history="1">
        <w:r w:rsidRPr="00D06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086-1/о</w:t>
        </w:r>
      </w:hyperlink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3"/>
      <w:bookmarkEnd w:id="32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профілактичних щеплень, заповнена за формою первинної облікової документації </w:t>
      </w:r>
      <w:hyperlink r:id="rId10" w:tgtFrame="_blank" w:history="1">
        <w:r w:rsidRPr="00D06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063/о</w:t>
        </w:r>
      </w:hyperlink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«Карта профілактичних щеплень», затвердженою наказом Міністерства охорони здоров’я України від 10 січня 2006 року № 1, зареєстрованим в Міністерстві юстиції України 08 червня 2006 року за № 686/12560 (надається за умови відсутності медичних протипоказань до проведення профілактичних щеплень);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4"/>
      <w:bookmarkEnd w:id="33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довідка від лікаря-педіатра або сімейного лікаря закладу охорони здоров’я, у якому спостерігається дитина, для дітей дошкільного віку;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5"/>
      <w:bookmarkEnd w:id="34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 інклюзивно-ресурсного центру про комплексну психолого-педагогічну оцінку розвитку дитини;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6"/>
      <w:bookmarkEnd w:id="35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 лікарсько-консультативної комісії про встановлення дитині інвалідності (за наявності);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7"/>
      <w:bookmarkEnd w:id="36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 програма реабілітації особи (дитини) з інвалідністю (за наявності);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8"/>
      <w:bookmarkEnd w:id="37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 або копія відповідного документа про освіту (крім учнів першого і другого класів) за відповідний клас, документ, що підтверджує здобуття освіти;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9"/>
      <w:bookmarkEnd w:id="38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 сурдолога або отоларинголога (для дітей з порушенням мовлення);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0"/>
      <w:bookmarkEnd w:id="39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 психіатра (для осіб з порушеннями інтелектуального розвитку);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1"/>
      <w:bookmarkEnd w:id="40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 органу опіки та піклування (для дітей-сиріт та дітей, позбавлених батьківського піклування).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2"/>
      <w:bookmarkEnd w:id="41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 вимагати надання будь-яких інших документів, не передбачених цим Порядком.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3"/>
      <w:bookmarkEnd w:id="42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Обробка персональних даних, отриманих спеціальним закладом освіти, здійснюється відповідно до </w:t>
      </w:r>
      <w:hyperlink r:id="rId11" w:tgtFrame="_blank" w:history="1">
        <w:r w:rsidRPr="00D06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захист персональних даних».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4"/>
      <w:bookmarkEnd w:id="43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Зарахування учнів до спеціального закладу освіти ІІ або III ступеня здійснюється, як правило, </w:t>
      </w:r>
      <w:proofErr w:type="gramStart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початку</w:t>
      </w:r>
      <w:proofErr w:type="gramEnd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навчального року відповідно до пункту 6 цього розділу.</w:t>
      </w:r>
    </w:p>
    <w:p w:rsidR="00D064DF" w:rsidRPr="00D064DF" w:rsidRDefault="00D064DF" w:rsidP="00D06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5"/>
      <w:bookmarkEnd w:id="44"/>
      <w:r w:rsidRPr="00D0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 Зарахування до спеціальних закладів освіти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6"/>
      <w:bookmarkEnd w:id="45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 1 класу спеціальних закладів освіти зараховуються, як правило, діти не молодші ніж 6 років, які потребують постійної додаткової підтримки в освітньому процесі з метою забезпечення їх права на освіту.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7"/>
      <w:bookmarkEnd w:id="46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особливостей розвитку та стану здоров’я особи з особливими освітніми потребами можуть розпочинати здобуття початкової освіти з іншого віку, а тривалість здобуття ними початкової та базової середньої освіти може бути подовжена з доповненням освітньої програми корекційно-розвитковим складником.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8"/>
      <w:bookmarkEnd w:id="47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Батьки, які обрали для навчання своєї дитини спеціальний заклад освіти, звертаються із заявою щодо зарахування дитини до спеціального закладу освіти для організації необхідних умов для навчання.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49"/>
      <w:bookmarkEnd w:id="48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 спеціального закладу освіти можуть зараховуватися особи з інших адміністративно-територіальних одиниць, у підпорядкуванні яких немає відповідного спеціального закладу освіти.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0"/>
      <w:bookmarkEnd w:id="49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 спеціального закладу освіти зараховує таку особу та за потреби узгоджує із засновником (засновниками) закладу організаційні питання щодо утримання особи з особливими освітніми потребами в інтернаті.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1"/>
      <w:bookmarkEnd w:id="50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 спеціального закладу освіти для дітей з порушеннями опорно-рухового апарату зараховуються особи, які самостійно пересуваються, не потребують індивідуального догляду та з такими захворюваннями: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2"/>
      <w:bookmarkEnd w:id="51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церебральний параліч;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3"/>
      <w:bookmarkEnd w:id="52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наслідки поліомієліту у відновному і резидуальному станах;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4"/>
      <w:bookmarkEnd w:id="53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артрогрипоз, хондродистрофія, міопатія, наслідки інфекційних поліартритів;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5"/>
      <w:bookmarkEnd w:id="54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 вроджені і набуті деформації опорно-рухового апарату важкого ступеню.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6"/>
      <w:bookmarkEnd w:id="55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Учні, які мають розлади опорно-рухового апарату у поєднанні з порушенням інтелектуального розвитку зараховуються в окремі класи (за наявності не менше п’яти учнів).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7"/>
      <w:bookmarkEnd w:id="56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 спеціальних закладів освіти для дітей з порушеннями інтелектуального розвитку зараховуються особи, які мають легкі та помірні порушення інтелектуального розвитку, в тому числі діти з синдромом Дауна, розладами спектра аутизму.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8"/>
      <w:bookmarkEnd w:id="57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 спеціальних закладів освіти для дітей з порушеннями слуху зараховуються особи глухі та зі зниженим слухом: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9"/>
      <w:bookmarkEnd w:id="58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класи для дітей глухих зараховуються особи, які характеризуються середньою втратою слуху у мовленнєвому діапазоні понад 80 децибел частоти від 500 до 40 000 герц, та які не реагують: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0"/>
      <w:bookmarkEnd w:id="59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гучний голос;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1"/>
      <w:bookmarkEnd w:id="60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голос розмовної гучності біля вуха;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2"/>
      <w:bookmarkEnd w:id="61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розрізняють окремі мовленнєві звуки (а, о, у, р), що вимовляються біля вуха голосом підвищеної гучності;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3"/>
      <w:bookmarkEnd w:id="62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 класи для дітей зі зниженим слухом зараховуються особи, які мають середню втрату слуху в діапазоні від 30 до 80 децибел, розрізняють мовлення (слова і словосполучення звичайної розмовної гучності на відстані 3 метрів) і мають унаслідок часткової втрати слуху різні рівні недорозвинення мовлення;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4"/>
      <w:bookmarkEnd w:id="63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утратили слух у шкільному або дошкільному віці, але зберегли мовлення (повністю або частково).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5"/>
      <w:bookmarkEnd w:id="64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зараховуються до спеціальних закладів освіти для дітей з порушеннями слуху особи, які мають тяжкі порушення мовлення на фоні нормального слуху (алалія, афазія, дислексія та ін.).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6"/>
      <w:bookmarkEnd w:id="65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 спеціальних закладів освіти для дітей з тяжкими порушеннями мовлення зараховуються особи зі збереженим слухом та первинно збереженим інтелектом, які мають тяжкі системні мовленнєві порушення (алалія, дизартрія, ринолалія, афазія, заїкуватість, загальне недорозвинення мовлення І та ІІ рівня).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7"/>
      <w:bookmarkEnd w:id="66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наявності достатнього контингенту учнів з однорідними порушеннями мовлення (алалія, афазія, заїкуватість тощо) створюються окремі класи з обов’язковим обліком мовленнєвого рівня кожного учня.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8"/>
      <w:bookmarkEnd w:id="67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зараховуються до спеціальних закладів освіти для дітей з тяжкими порушеннями мовлення особи, які мають знижений слух або мовленнєві порушення, що можуть бути виправлені в процесі індивідуальних занять з учителем-логопедом.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69"/>
      <w:bookmarkEnd w:id="68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 спеціальних закладів для дітей з порушеннями зору зараховуються особи сліпі та особи зі зниженим зором: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0"/>
      <w:bookmarkEnd w:id="69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класи для учнів сліпих комплектуються особами: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1"/>
      <w:bookmarkEnd w:id="70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гостротою зору 0,04Д і нижче на оці, яке краще бачить зі стерпною корекцією;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2"/>
      <w:bookmarkEnd w:id="71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гостротою зору 0,05-0,08Д на оці, яке краще бачить зі стерпною корекцією, у разі складних порушень зорових функцій, прогресуючих очних захворювань, що призводять до сліпоти;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3"/>
      <w:bookmarkEnd w:id="72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класи для учнів зі зниженим зором комплектуються особами: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4"/>
      <w:bookmarkEnd w:id="73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гостротою зору 0,05-0,4Д на оці, яке краще бачить зі стерпною корекцією, при цьому враховується стан інших зорових функцій (поле зору, гострота зору на близькій відстані, форми та перебіг патологічного процесу);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5"/>
      <w:bookmarkEnd w:id="74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більш високою гостротою зору у разі прогресуючих або частих рецидивних захворювань, а також за наявності астенопічних явищ, що виникають під час читання та письма на близькій відстані та косоокістю.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6"/>
      <w:bookmarkEnd w:id="75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Особи, які мають комплексні порушення розвитку зараховуються у класи з урахуванням гостроти зору або створюється окремий клас.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7"/>
      <w:bookmarkEnd w:id="76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Учні, які мають порушення зору у поєднанні з порушенням інтелектуального розвитку зараховуються в окремі класи (за наявності не менше п’яти учнів).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78"/>
      <w:bookmarkEnd w:id="77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Особи, у яких відсутні навички самообслуговування та які відповідно до індивідуальної програми реабілітації особи (дитини) з інвалідністю потребують індивідуального догляду та супроводу, мають комплексні порушення розвитку, пов’язані з порушеннями слуху, зору, опорно-рухового апарату у поєднанні з відхиленнями у психічному та інтелектуальному розвитку, зараховуються до спеціальних закладів освіти та забезпечуються педагогічним патронажем.</w:t>
      </w:r>
    </w:p>
    <w:p w:rsidR="00D064DF" w:rsidRPr="00D064DF" w:rsidRDefault="00D064DF" w:rsidP="00D06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79"/>
      <w:bookmarkEnd w:id="78"/>
      <w:r w:rsidRPr="00D0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ІІІ. Переведення чи відрахування з одного закладу до іншого закладу загальної середньої освіти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80"/>
      <w:bookmarkEnd w:id="79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переведення учня із спеціального закладу освіти до іншого учень чи один з його батьків (для учнів, які не досягли повноліття) має звернутися до обраного ним закладу освіти щодо можливості зарахування з відповідним письмовим зверненням (запитом) в довільній формі, у тому числі шляхом надсилання його сканованої копії електронною поштою.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1"/>
      <w:bookmarkEnd w:id="80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Керівник закладу освіти упродовж 3 робочих днів з дати надходження такого звернення (запиту) має надати заявнику письмову відповідь (у тому числі шляхом надсилання її сканованої копії на електронну пошту заявника) про наявність чи відсутність вільних місць у певному класі та, відповідно, можливість чи неможливість зарахування учня до цього класу.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2"/>
      <w:bookmarkEnd w:id="81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письмовому підтвердженні можливості зарахування особи має бути вказаний кінцевий строк для подання заяви про переведення та подання особової справи учня.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3"/>
      <w:bookmarkEnd w:id="82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 спеціального закладу освіти, з якого переводиться учень, особисто подаються: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4"/>
      <w:bookmarkEnd w:id="83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 учня чи одного з його батьків (для учнів, які не досягли повноліття);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5"/>
      <w:bookmarkEnd w:id="84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 підтвердження або його сканована копія з іншого закладу освіти про можливість зарахування до нього відповідного учня.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6"/>
      <w:bookmarkEnd w:id="85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Протягом 5 робочих днів з дня отримання відповідних документів керівник закладу освіти зобов’язаний видати наказ про відрахування учня для переведення до іншого закладу освіти та видати особову справу учня.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7"/>
      <w:bookmarkEnd w:id="86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Протягом 5 робочих днів з дня отримання від спеціального закладу освіти зазначених документів учень чи один з його батьків або законних представників (для учнів, які не досягли повноліття) має подати до спеціального закладу освіти, до якого переводиться учень:</w:t>
      </w:r>
    </w:p>
    <w:bookmarkStart w:id="87" w:name="n88"/>
    <w:bookmarkEnd w:id="87"/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"http://zakon.rada.gov.ua/laws/show/z0945-18/print" \l "n103" </w:instrText>
      </w:r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064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заяву про зарахування</w:t>
      </w:r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згідно з додатком 1 до цього Порядку;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89"/>
      <w:bookmarkEnd w:id="88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особову справу учня (у випадку, якщо дитина прибуває у спеціальний заклад посеред навчального року, до особової справи додається витяг поточного оцінювання за місцем попереднього навчання на момент відрахування дитини).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90"/>
      <w:bookmarkEnd w:id="89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такому випадку наказ про зарахування учня до спеціального закладу освіти має бути виданий впродовж одного робочого дня з дня отримання документів, визначених цим пунктом Порядку.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1"/>
      <w:bookmarkEnd w:id="90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 разі покращення стану здоров’я дитини, досягнення успіхів у засвоєнні навчального матеріалу учні спеціального закладу освіти переводяться до іншого типу закладів загальної середньої освіти.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2"/>
      <w:bookmarkEnd w:id="91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Якщо учень, який переводиться із спеціального закладу освіти </w:t>
      </w:r>
      <w:proofErr w:type="gramStart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закладу</w:t>
      </w:r>
      <w:proofErr w:type="gramEnd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загальної середньої освіти, потребує додаткових корекційно-розвиткових послуг, учень на підставі висновку про комплексну психолого-педагогічну оцінку розвитку дитини інклюзивно-ресурсного центру отримує їх у будь-якому закладі освіти, який обрали для навчання батьки.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93"/>
      <w:bookmarkEnd w:id="92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Із спеціального закладу освіти відраховуються учні, які: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4"/>
      <w:bookmarkEnd w:id="93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здобули повну загальну середню освіту та отримали відповідний документ про освіту;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5"/>
      <w:bookmarkEnd w:id="94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зараховані до іншого закладу освіти для здобуття повної загальної середньої освіти;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6"/>
      <w:bookmarkEnd w:id="95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переводяться до іншого закладу освіти відповідно до розділу ІІІ цього Порядку;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97"/>
      <w:bookmarkEnd w:id="96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вибули на постійне місце проживання за межі України.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98"/>
      <w:bookmarkEnd w:id="97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 з таких підстав здійснюється шляхом видачі відповідного наказу керівником закладу освіти.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99"/>
      <w:bookmarkEnd w:id="98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Відрахування із спеціального закладу загальної середньої освіти учнів із числа дітей-сиріт та дітей, позбавлених батьківського піклування (крім тих, які здобули повну загальну середню освіту та отримали відповідний документ про освіту), здійснюється за наявності письмової згоди відповідного органу опіки та піклування.</w:t>
      </w:r>
    </w:p>
    <w:p w:rsidR="00D064DF" w:rsidRPr="00D064DF" w:rsidRDefault="00D064DF" w:rsidP="00D064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100"/>
      <w:bookmarkEnd w:id="99"/>
      <w:r w:rsidRPr="00D0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Якщо особа не може навчатися в колективі, про що повинно бути засвідчено висновком лікарсько-консультаційної комісії закладу охорони здоров’я за місцем спостереження особи, вона може здобувати загальну середню освіту за іншою формою навчання в цьому ж закладі або закладі загальної середньої освіти за місцем проживання, або забезпечуватися педагогічним патронажем.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D064DF" w:rsidRPr="00D064DF" w:rsidTr="00D064D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n101"/>
            <w:bookmarkEnd w:id="100"/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загальної середньої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дошкільної освіти</w:t>
            </w:r>
          </w:p>
        </w:tc>
        <w:tc>
          <w:tcPr>
            <w:tcW w:w="2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DF" w:rsidRPr="00D064DF" w:rsidRDefault="00D064DF" w:rsidP="00D0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Ю.Г. Кононенко</w:t>
            </w:r>
          </w:p>
        </w:tc>
      </w:tr>
    </w:tbl>
    <w:p w:rsidR="00D064DF" w:rsidRPr="005D36DB" w:rsidRDefault="00D064DF" w:rsidP="00D064DF">
      <w:pPr>
        <w:pStyle w:val="Ch6"/>
        <w:pageBreakBefore/>
        <w:spacing w:line="240" w:lineRule="auto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lastRenderedPageBreak/>
        <w:t>Додаток</w:t>
      </w:r>
      <w:r w:rsidRPr="005D36DB">
        <w:rPr>
          <w:w w:val="100"/>
          <w:sz w:val="24"/>
          <w:szCs w:val="24"/>
        </w:rPr>
        <w:br/>
        <w:t>до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Порядку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зарахування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осіб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особливими</w:t>
      </w:r>
      <w:r>
        <w:rPr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br/>
      </w:r>
      <w:r w:rsidRPr="005D36DB">
        <w:rPr>
          <w:w w:val="100"/>
          <w:sz w:val="24"/>
          <w:szCs w:val="24"/>
        </w:rPr>
        <w:t>освітніми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потребами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спеціальних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закладів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br/>
        <w:t>загальної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середньої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освіти,</w:t>
      </w:r>
      <w:r>
        <w:rPr>
          <w:rFonts w:ascii="Times New Roman" w:hAnsi="Times New Roman"/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їх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відрахування,</w:t>
      </w:r>
      <w:r>
        <w:rPr>
          <w:rFonts w:ascii="Times New Roman" w:hAnsi="Times New Roman"/>
          <w:w w:val="100"/>
          <w:sz w:val="24"/>
          <w:szCs w:val="24"/>
        </w:rPr>
        <w:br/>
      </w:r>
      <w:r w:rsidRPr="005D36DB">
        <w:rPr>
          <w:w w:val="100"/>
          <w:sz w:val="24"/>
          <w:szCs w:val="24"/>
        </w:rPr>
        <w:t>переведення</w:t>
      </w:r>
      <w:r>
        <w:rPr>
          <w:rFonts w:ascii="Times New Roman" w:hAnsi="Times New Roman"/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іншого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закладу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освіти</w:t>
      </w:r>
      <w:r w:rsidRPr="005D36DB">
        <w:rPr>
          <w:w w:val="100"/>
          <w:sz w:val="24"/>
          <w:szCs w:val="24"/>
        </w:rPr>
        <w:br/>
        <w:t>(пункт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6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розділу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І)</w:t>
      </w:r>
    </w:p>
    <w:p w:rsidR="00D064DF" w:rsidRPr="005D36DB" w:rsidRDefault="00D064DF" w:rsidP="00D064DF">
      <w:pPr>
        <w:pStyle w:val="Ch60"/>
        <w:spacing w:before="283" w:line="240" w:lineRule="auto"/>
        <w:ind w:left="3969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Директору</w:t>
      </w:r>
      <w:r>
        <w:rPr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t>__________________________________</w:t>
      </w:r>
    </w:p>
    <w:p w:rsidR="00D064DF" w:rsidRPr="005D36DB" w:rsidRDefault="00D064DF" w:rsidP="00D064DF">
      <w:pPr>
        <w:pStyle w:val="StrokeCh6"/>
        <w:spacing w:line="240" w:lineRule="auto"/>
        <w:ind w:left="4880"/>
        <w:rPr>
          <w:rFonts w:ascii="Times New Roman" w:hAnsi="Times New Roman"/>
          <w:w w:val="100"/>
          <w:sz w:val="20"/>
          <w:szCs w:val="20"/>
        </w:rPr>
      </w:pPr>
      <w:r w:rsidRPr="005D36DB">
        <w:rPr>
          <w:w w:val="100"/>
          <w:sz w:val="20"/>
          <w:szCs w:val="20"/>
        </w:rPr>
        <w:t xml:space="preserve">(повне найменування </w:t>
      </w:r>
      <w:r w:rsidRPr="005D36DB">
        <w:rPr>
          <w:w w:val="100"/>
          <w:sz w:val="20"/>
          <w:szCs w:val="20"/>
        </w:rPr>
        <w:br/>
        <w:t>спеціального закладу освіти)</w:t>
      </w:r>
    </w:p>
    <w:p w:rsidR="00D064DF" w:rsidRPr="005D36DB" w:rsidRDefault="00D064DF" w:rsidP="00D064DF">
      <w:pPr>
        <w:pStyle w:val="Ch60"/>
        <w:spacing w:before="57" w:line="240" w:lineRule="auto"/>
        <w:ind w:left="3969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____________________________________________</w:t>
      </w:r>
    </w:p>
    <w:p w:rsidR="00D064DF" w:rsidRPr="005D36DB" w:rsidRDefault="00D064DF" w:rsidP="00D064DF">
      <w:pPr>
        <w:pStyle w:val="StrokeCh6"/>
        <w:spacing w:line="240" w:lineRule="auto"/>
        <w:ind w:left="3969"/>
        <w:rPr>
          <w:rFonts w:ascii="Times New Roman" w:hAnsi="Times New Roman"/>
          <w:w w:val="100"/>
          <w:sz w:val="20"/>
          <w:szCs w:val="20"/>
        </w:rPr>
      </w:pPr>
      <w:r w:rsidRPr="005D36DB">
        <w:rPr>
          <w:w w:val="100"/>
          <w:sz w:val="20"/>
          <w:szCs w:val="20"/>
        </w:rPr>
        <w:t>(прізвище та ініціали директора)</w:t>
      </w:r>
    </w:p>
    <w:p w:rsidR="00D064DF" w:rsidRPr="005D36DB" w:rsidRDefault="00D064DF" w:rsidP="00D064DF">
      <w:pPr>
        <w:pStyle w:val="Ch60"/>
        <w:spacing w:before="57" w:line="240" w:lineRule="auto"/>
        <w:ind w:left="3969"/>
        <w:rPr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____________________________________________</w:t>
      </w:r>
      <w:r w:rsidRPr="005D36DB">
        <w:rPr>
          <w:w w:val="100"/>
          <w:sz w:val="24"/>
          <w:szCs w:val="24"/>
        </w:rPr>
        <w:t>,</w:t>
      </w:r>
    </w:p>
    <w:p w:rsidR="00D064DF" w:rsidRPr="005D36DB" w:rsidRDefault="00D064DF" w:rsidP="00D064DF">
      <w:pPr>
        <w:pStyle w:val="StrokeCh6"/>
        <w:spacing w:line="240" w:lineRule="auto"/>
        <w:ind w:left="3969" w:right="70"/>
        <w:rPr>
          <w:rFonts w:ascii="Times New Roman" w:hAnsi="Times New Roman"/>
          <w:w w:val="100"/>
          <w:sz w:val="20"/>
          <w:szCs w:val="20"/>
        </w:rPr>
      </w:pPr>
      <w:r w:rsidRPr="005D36DB">
        <w:rPr>
          <w:w w:val="100"/>
          <w:sz w:val="20"/>
          <w:szCs w:val="20"/>
        </w:rPr>
        <w:t xml:space="preserve">(прізвище, ім’я та по батькові (за наявності) </w:t>
      </w:r>
      <w:r w:rsidRPr="005D36DB">
        <w:rPr>
          <w:w w:val="100"/>
          <w:sz w:val="20"/>
          <w:szCs w:val="20"/>
        </w:rPr>
        <w:br/>
        <w:t>заявника чи одного з батьків дитини)</w:t>
      </w:r>
    </w:p>
    <w:p w:rsidR="00D064DF" w:rsidRPr="005D36DB" w:rsidRDefault="00D064DF" w:rsidP="00D064DF">
      <w:pPr>
        <w:pStyle w:val="Ch60"/>
        <w:spacing w:before="57" w:line="240" w:lineRule="auto"/>
        <w:ind w:left="3969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який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(яка)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проживає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адресою:</w:t>
      </w:r>
    </w:p>
    <w:p w:rsidR="00D064DF" w:rsidRPr="005D36DB" w:rsidRDefault="00D064DF" w:rsidP="00D064DF">
      <w:pPr>
        <w:pStyle w:val="Ch60"/>
        <w:spacing w:line="240" w:lineRule="auto"/>
        <w:ind w:left="3969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____________________________________________</w:t>
      </w:r>
    </w:p>
    <w:p w:rsidR="00D064DF" w:rsidRPr="005D36DB" w:rsidRDefault="00D064DF" w:rsidP="00D064DF">
      <w:pPr>
        <w:pStyle w:val="StrokeCh6"/>
        <w:spacing w:line="240" w:lineRule="auto"/>
        <w:ind w:left="3969"/>
        <w:rPr>
          <w:rFonts w:ascii="Times New Roman" w:hAnsi="Times New Roman"/>
          <w:w w:val="100"/>
          <w:sz w:val="20"/>
          <w:szCs w:val="20"/>
        </w:rPr>
      </w:pPr>
      <w:r w:rsidRPr="005D36DB">
        <w:rPr>
          <w:w w:val="100"/>
          <w:sz w:val="20"/>
          <w:szCs w:val="20"/>
        </w:rPr>
        <w:t>(адреса фактичного місця проживання)</w:t>
      </w:r>
      <w:r>
        <w:rPr>
          <w:rFonts w:ascii="Times New Roman" w:hAnsi="Times New Roman"/>
          <w:w w:val="100"/>
          <w:sz w:val="20"/>
          <w:szCs w:val="20"/>
        </w:rPr>
        <w:br/>
      </w:r>
    </w:p>
    <w:p w:rsidR="00D064DF" w:rsidRPr="005D36DB" w:rsidRDefault="00D064DF" w:rsidP="00D064DF">
      <w:pPr>
        <w:pStyle w:val="Ch60"/>
        <w:spacing w:before="57" w:line="240" w:lineRule="auto"/>
        <w:ind w:left="3969"/>
        <w:rPr>
          <w:rFonts w:ascii="Times New Roman" w:hAnsi="Times New Roman"/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Контактний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телефон:</w:t>
      </w:r>
      <w:r>
        <w:rPr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t>_________________________</w:t>
      </w:r>
    </w:p>
    <w:p w:rsidR="00D064DF" w:rsidRPr="005D36DB" w:rsidRDefault="00D064DF" w:rsidP="00D064DF">
      <w:pPr>
        <w:pStyle w:val="Ch60"/>
        <w:spacing w:before="57" w:line="240" w:lineRule="auto"/>
        <w:ind w:left="3969"/>
        <w:jc w:val="left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Адреса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електронної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поштової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скриньки:</w:t>
      </w:r>
    </w:p>
    <w:p w:rsidR="00D064DF" w:rsidRPr="005D36DB" w:rsidRDefault="00D064DF" w:rsidP="00D064DF">
      <w:pPr>
        <w:pStyle w:val="Ch60"/>
        <w:spacing w:before="57" w:line="240" w:lineRule="auto"/>
        <w:ind w:left="3969"/>
        <w:jc w:val="lef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____________________________________________</w:t>
      </w:r>
    </w:p>
    <w:p w:rsidR="00D064DF" w:rsidRPr="005D36DB" w:rsidRDefault="00D064DF" w:rsidP="00D064DF">
      <w:pPr>
        <w:pStyle w:val="Ch62"/>
        <w:spacing w:before="397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ЗАЯВА</w:t>
      </w:r>
      <w:r w:rsidRPr="005D36DB">
        <w:rPr>
          <w:w w:val="100"/>
          <w:sz w:val="24"/>
          <w:szCs w:val="24"/>
        </w:rPr>
        <w:br/>
        <w:t>про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зарахування</w:t>
      </w:r>
    </w:p>
    <w:p w:rsidR="00D064DF" w:rsidRPr="005D36DB" w:rsidRDefault="00D064DF" w:rsidP="00D064DF">
      <w:pPr>
        <w:pStyle w:val="Ch63"/>
        <w:spacing w:before="283"/>
        <w:rPr>
          <w:rFonts w:ascii="Times New Roman" w:hAnsi="Times New Roman"/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Прошу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зарахувати</w:t>
      </w:r>
      <w:r>
        <w:rPr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t>___________________________________________________________</w:t>
      </w:r>
    </w:p>
    <w:p w:rsidR="00D064DF" w:rsidRPr="005D36DB" w:rsidRDefault="00D064DF" w:rsidP="00D064DF">
      <w:pPr>
        <w:pStyle w:val="StrokeCh6"/>
        <w:ind w:left="1820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(прізвище,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ім’я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батькові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(за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наявності),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дата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народження)</w:t>
      </w:r>
    </w:p>
    <w:p w:rsidR="00D064DF" w:rsidRPr="005D36DB" w:rsidRDefault="00D064DF" w:rsidP="00D064DF">
      <w:pPr>
        <w:pStyle w:val="Ch60"/>
        <w:spacing w:before="57"/>
        <w:rPr>
          <w:rFonts w:ascii="Times New Roman" w:hAnsi="Times New Roman"/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до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___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класу,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який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(яка)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фактично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проживає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адресою</w:t>
      </w:r>
      <w:r>
        <w:rPr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t>_____________________________</w:t>
      </w:r>
    </w:p>
    <w:p w:rsidR="00D064DF" w:rsidRPr="005D36DB" w:rsidRDefault="00D064DF" w:rsidP="00D064DF">
      <w:pPr>
        <w:pStyle w:val="Ch60"/>
        <w:spacing w:before="57"/>
        <w:rPr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_____________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форму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здобуття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освіти.</w:t>
      </w:r>
    </w:p>
    <w:p w:rsidR="00D064DF" w:rsidRPr="005D36DB" w:rsidRDefault="00D064DF" w:rsidP="00D064DF">
      <w:pPr>
        <w:pStyle w:val="Ch61"/>
        <w:spacing w:before="113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До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датки:</w:t>
      </w:r>
    </w:p>
    <w:p w:rsidR="00D064DF" w:rsidRPr="005D36DB" w:rsidRDefault="00D064DF" w:rsidP="00D064DF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1)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копія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свідоцтва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народження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або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документ,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що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посвідчує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особу;</w:t>
      </w:r>
    </w:p>
    <w:p w:rsidR="00D064DF" w:rsidRPr="005D36DB" w:rsidRDefault="00D064DF" w:rsidP="00D064DF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2)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Довідка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учня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загальноосвітнього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навчального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закладу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результати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обов’язкового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медичного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профілактичного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огляду,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заповнена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формою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первинної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облікової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документації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№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086-1/о;</w:t>
      </w:r>
    </w:p>
    <w:p w:rsidR="00D064DF" w:rsidRPr="005D36DB" w:rsidRDefault="00D064DF" w:rsidP="00D064DF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3)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Карта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профілактичних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щеплень,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заповнена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формою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первинної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облікової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документації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№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063/о;</w:t>
      </w:r>
    </w:p>
    <w:p w:rsidR="00D064DF" w:rsidRPr="005D36DB" w:rsidRDefault="00D064DF" w:rsidP="00D064DF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4)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копія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документа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освіту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(крім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учнів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першого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другого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класів);</w:t>
      </w:r>
    </w:p>
    <w:p w:rsidR="00D064DF" w:rsidRPr="005D36DB" w:rsidRDefault="00D064DF" w:rsidP="00D064DF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5)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висновок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комплексну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психолого-педагогічну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оцінку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розвитку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дитини,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здійснену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інклюзивно-ресурсним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центром;</w:t>
      </w:r>
    </w:p>
    <w:p w:rsidR="00D064DF" w:rsidRPr="005D36DB" w:rsidRDefault="00D064DF" w:rsidP="00D064DF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6)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копія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документа,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що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підтверджує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місце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проживання/перебування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дитини;</w:t>
      </w:r>
    </w:p>
    <w:p w:rsidR="00D064DF" w:rsidRPr="005D36DB" w:rsidRDefault="00D064DF" w:rsidP="00D064DF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7)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індивідуальна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програма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реабілітації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особи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(дитини)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інвалідністю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(за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наявності);</w:t>
      </w:r>
    </w:p>
    <w:p w:rsidR="00D064DF" w:rsidRPr="005D36DB" w:rsidRDefault="00D064DF" w:rsidP="00D064DF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8)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висновок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сурдолога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або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отоларинголога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(для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осіб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порушенням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мовлення);</w:t>
      </w:r>
    </w:p>
    <w:p w:rsidR="00D064DF" w:rsidRPr="005D36DB" w:rsidRDefault="00D064DF" w:rsidP="00D064DF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9)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висновок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психіатра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(для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осіб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порушеннями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інтелектуального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розвитку);</w:t>
      </w:r>
    </w:p>
    <w:p w:rsidR="00D064DF" w:rsidRPr="005D36DB" w:rsidRDefault="00D064DF" w:rsidP="00D064DF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10)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рішення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органу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опіки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піклування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(для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дітей-сиріт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дітей,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позбавлених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батьківського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піклування).</w:t>
      </w:r>
    </w:p>
    <w:p w:rsidR="00D064DF" w:rsidRPr="005D36DB" w:rsidRDefault="00D064DF" w:rsidP="00D064DF">
      <w:pPr>
        <w:pStyle w:val="Ch61"/>
        <w:spacing w:before="283"/>
        <w:ind w:firstLine="0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 xml:space="preserve">  </w:t>
      </w:r>
      <w:r w:rsidRPr="005D36DB">
        <w:rPr>
          <w:w w:val="100"/>
          <w:sz w:val="24"/>
          <w:szCs w:val="24"/>
        </w:rPr>
        <w:t>____________________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20____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р.</w:t>
      </w:r>
      <w:r>
        <w:rPr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</w:t>
      </w:r>
      <w:r w:rsidRPr="005D36DB">
        <w:rPr>
          <w:w w:val="100"/>
          <w:sz w:val="24"/>
          <w:szCs w:val="24"/>
        </w:rPr>
        <w:t>_______________________</w:t>
      </w:r>
    </w:p>
    <w:p w:rsidR="00D064DF" w:rsidRPr="005D36DB" w:rsidRDefault="00D064DF" w:rsidP="00D064DF">
      <w:pPr>
        <w:pStyle w:val="StrokeCh6"/>
        <w:tabs>
          <w:tab w:val="left" w:pos="6660"/>
        </w:tabs>
        <w:ind w:left="6020"/>
        <w:rPr>
          <w:sz w:val="20"/>
          <w:szCs w:val="20"/>
        </w:rPr>
      </w:pPr>
      <w:r>
        <w:rPr>
          <w:rFonts w:ascii="Times New Roman" w:hAnsi="Times New Roman"/>
          <w:w w:val="100"/>
          <w:sz w:val="20"/>
          <w:szCs w:val="20"/>
        </w:rPr>
        <w:t xml:space="preserve">               </w:t>
      </w:r>
      <w:r w:rsidRPr="005D36DB">
        <w:rPr>
          <w:w w:val="100"/>
          <w:sz w:val="20"/>
          <w:szCs w:val="20"/>
        </w:rPr>
        <w:t>(підпис)</w:t>
      </w:r>
    </w:p>
    <w:p w:rsidR="00F52447" w:rsidRDefault="00F52447"/>
    <w:sectPr w:rsidR="00F52447" w:rsidSect="00D064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9"/>
    <w:rsid w:val="00267519"/>
    <w:rsid w:val="00D064DF"/>
    <w:rsid w:val="00F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52E0"/>
  <w15:chartTrackingRefBased/>
  <w15:docId w15:val="{B0157434-6902-4DAA-988F-5A6BD75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Додаток № (Ch_6 Міністерства)"/>
    <w:basedOn w:val="a"/>
    <w:rsid w:val="00D064D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Ch60">
    <w:name w:val="Основной текст (без абзаца) (Ch_6 Міністерства)"/>
    <w:basedOn w:val="Ch61"/>
    <w:rsid w:val="00D064D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"/>
    <w:rsid w:val="00D064D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rsid w:val="00D064DF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val="uk-UA" w:eastAsia="uk-UA"/>
    </w:rPr>
  </w:style>
  <w:style w:type="paragraph" w:customStyle="1" w:styleId="Ch62">
    <w:name w:val="Заголовок Додатка (Ch_6 Міністерства)"/>
    <w:basedOn w:val="a"/>
    <w:rsid w:val="00D064D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3">
    <w:name w:val="Основной текст табуляция (Ch_6 Міністерства)"/>
    <w:basedOn w:val="Ch61"/>
    <w:rsid w:val="00D064DF"/>
    <w:pPr>
      <w:tabs>
        <w:tab w:val="right" w:leader="underscore" w:pos="7710"/>
        <w:tab w:val="right" w:leader="underscore" w:pos="1151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945-18/pri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651-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651-14" TargetMode="External"/><Relationship Id="rId11" Type="http://schemas.openxmlformats.org/officeDocument/2006/relationships/hyperlink" Target="http://zakon.rada.gov.ua/laws/show/2297-17" TargetMode="External"/><Relationship Id="rId5" Type="http://schemas.openxmlformats.org/officeDocument/2006/relationships/hyperlink" Target="http://zakon.rada.gov.ua/laws/show/2145-19" TargetMode="External"/><Relationship Id="rId10" Type="http://schemas.openxmlformats.org/officeDocument/2006/relationships/hyperlink" Target="http://zakon.rada.gov.ua/laws/show/z0686-0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.rada.gov.ua/laws/show/z0794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2768</Words>
  <Characters>15781</Characters>
  <Application>Microsoft Office Word</Application>
  <DocSecurity>0</DocSecurity>
  <Lines>131</Lines>
  <Paragraphs>37</Paragraphs>
  <ScaleCrop>false</ScaleCrop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Віта Григорівна</dc:creator>
  <cp:keywords/>
  <dc:description/>
  <cp:lastModifiedBy>Корж Віта Григорівна</cp:lastModifiedBy>
  <cp:revision>2</cp:revision>
  <dcterms:created xsi:type="dcterms:W3CDTF">2018-09-21T13:08:00Z</dcterms:created>
  <dcterms:modified xsi:type="dcterms:W3CDTF">2018-09-21T13:17:00Z</dcterms:modified>
</cp:coreProperties>
</file>