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36" w:rsidRPr="00916036" w:rsidRDefault="00916036" w:rsidP="00E019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16036">
        <w:rPr>
          <w:rFonts w:cs="Times New Roman"/>
          <w:sz w:val="24"/>
          <w:szCs w:val="24"/>
        </w:rPr>
        <w:t>СХВАЛЕНО</w:t>
      </w:r>
      <w:r w:rsidRPr="00916036">
        <w:rPr>
          <w:rFonts w:cs="Times New Roman"/>
          <w:b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  <w:t>ЗАТВЕРДЖУЮ</w:t>
      </w:r>
    </w:p>
    <w:p w:rsidR="00916036" w:rsidRPr="00916036" w:rsidRDefault="00916036" w:rsidP="00E019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16036">
        <w:rPr>
          <w:rFonts w:cs="Times New Roman"/>
          <w:sz w:val="24"/>
          <w:szCs w:val="24"/>
        </w:rPr>
        <w:t xml:space="preserve">на засіданні </w:t>
      </w:r>
      <w:r w:rsidR="00DD23D2">
        <w:rPr>
          <w:rFonts w:cs="Times New Roman"/>
          <w:sz w:val="24"/>
          <w:szCs w:val="24"/>
        </w:rPr>
        <w:t>педагогічної</w:t>
      </w:r>
      <w:r w:rsidRPr="00916036">
        <w:rPr>
          <w:rFonts w:cs="Times New Roman"/>
          <w:sz w:val="24"/>
          <w:szCs w:val="24"/>
        </w:rPr>
        <w:t xml:space="preserve"> ради</w:t>
      </w:r>
      <w:r w:rsidRPr="00916036">
        <w:rPr>
          <w:rFonts w:cs="Times New Roman"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  <w:t>Директор Комунальної установи</w:t>
      </w:r>
    </w:p>
    <w:p w:rsidR="00916036" w:rsidRPr="00916036" w:rsidRDefault="00916036" w:rsidP="00E019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16036">
        <w:rPr>
          <w:rFonts w:cs="Times New Roman"/>
          <w:sz w:val="24"/>
          <w:szCs w:val="24"/>
        </w:rPr>
        <w:t>Комунальної установи Сумська</w:t>
      </w:r>
      <w:r w:rsidRPr="00916036">
        <w:rPr>
          <w:rFonts w:cs="Times New Roman"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  <w:t>Сумська спеціалізована школа</w:t>
      </w:r>
    </w:p>
    <w:p w:rsidR="00916036" w:rsidRPr="00916036" w:rsidRDefault="00916036" w:rsidP="00E019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16036">
        <w:rPr>
          <w:rFonts w:cs="Times New Roman"/>
          <w:sz w:val="24"/>
          <w:szCs w:val="24"/>
        </w:rPr>
        <w:t>Сумська спеціалізована школа</w:t>
      </w:r>
      <w:r w:rsidRPr="00916036">
        <w:rPr>
          <w:rFonts w:cs="Times New Roman"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</w:r>
      <w:r w:rsidR="00FE42DD">
        <w:rPr>
          <w:rFonts w:cs="Times New Roman"/>
          <w:sz w:val="24"/>
          <w:szCs w:val="24"/>
        </w:rPr>
        <w:t xml:space="preserve">                        </w:t>
      </w:r>
      <w:r w:rsidRPr="00916036">
        <w:rPr>
          <w:rFonts w:cs="Times New Roman"/>
          <w:sz w:val="24"/>
          <w:szCs w:val="24"/>
        </w:rPr>
        <w:t>І-ІІІ ступенів №7</w:t>
      </w:r>
    </w:p>
    <w:p w:rsidR="00916036" w:rsidRPr="00916036" w:rsidRDefault="00916036" w:rsidP="00E019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16036">
        <w:rPr>
          <w:rFonts w:cs="Times New Roman"/>
          <w:sz w:val="24"/>
          <w:szCs w:val="24"/>
        </w:rPr>
        <w:t xml:space="preserve">І-ІІІ ступенів №7                               </w:t>
      </w:r>
      <w:r w:rsidRPr="00916036">
        <w:rPr>
          <w:rFonts w:cs="Times New Roman"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  <w:t>імені Максима Савченка</w:t>
      </w:r>
    </w:p>
    <w:p w:rsidR="00916036" w:rsidRPr="00916036" w:rsidRDefault="00916036" w:rsidP="00E019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16036">
        <w:rPr>
          <w:rFonts w:cs="Times New Roman"/>
          <w:sz w:val="24"/>
          <w:szCs w:val="24"/>
        </w:rPr>
        <w:t xml:space="preserve">імені Максима Савченка  </w:t>
      </w:r>
      <w:r w:rsidRPr="00916036">
        <w:rPr>
          <w:rFonts w:cs="Times New Roman"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  <w:t>Сумської міської ради</w:t>
      </w:r>
    </w:p>
    <w:p w:rsidR="00916036" w:rsidRPr="00916036" w:rsidRDefault="00916036" w:rsidP="00E019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16036">
        <w:rPr>
          <w:rFonts w:cs="Times New Roman"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</w:r>
      <w:r w:rsidRPr="00916036">
        <w:rPr>
          <w:rFonts w:cs="Times New Roman"/>
          <w:sz w:val="24"/>
          <w:szCs w:val="24"/>
        </w:rPr>
        <w:tab/>
        <w:t>___________    О.М. Деменко</w:t>
      </w:r>
    </w:p>
    <w:p w:rsidR="00141697" w:rsidRDefault="00916036" w:rsidP="00E019D5">
      <w:pPr>
        <w:spacing w:after="0" w:line="240" w:lineRule="auto"/>
        <w:jc w:val="both"/>
        <w:rPr>
          <w:rFonts w:cs="Times New Roman"/>
          <w:szCs w:val="28"/>
        </w:rPr>
      </w:pPr>
      <w:r w:rsidRPr="00916036">
        <w:rPr>
          <w:rFonts w:cs="Times New Roman"/>
          <w:sz w:val="24"/>
          <w:szCs w:val="24"/>
        </w:rPr>
        <w:t xml:space="preserve">Протокол № </w:t>
      </w:r>
      <w:r w:rsidR="00D277B9">
        <w:rPr>
          <w:rFonts w:cs="Times New Roman"/>
          <w:sz w:val="24"/>
          <w:szCs w:val="24"/>
        </w:rPr>
        <w:t>9</w:t>
      </w:r>
      <w:r w:rsidRPr="00916036">
        <w:rPr>
          <w:rFonts w:cs="Times New Roman"/>
          <w:sz w:val="24"/>
          <w:szCs w:val="24"/>
        </w:rPr>
        <w:t xml:space="preserve">від   </w:t>
      </w:r>
      <w:r w:rsidR="00D277B9">
        <w:rPr>
          <w:rFonts w:cs="Times New Roman"/>
          <w:sz w:val="24"/>
          <w:szCs w:val="24"/>
        </w:rPr>
        <w:t>30.08.</w:t>
      </w:r>
      <w:r>
        <w:rPr>
          <w:rFonts w:cs="Times New Roman"/>
          <w:sz w:val="24"/>
          <w:szCs w:val="24"/>
        </w:rPr>
        <w:t xml:space="preserve"> 2018</w:t>
      </w:r>
      <w:r w:rsidR="00D277B9">
        <w:rPr>
          <w:rFonts w:cs="Times New Roman"/>
          <w:sz w:val="24"/>
          <w:szCs w:val="24"/>
        </w:rPr>
        <w:t xml:space="preserve">                                           ___________2018</w:t>
      </w:r>
    </w:p>
    <w:p w:rsidR="00141697" w:rsidRPr="00141697" w:rsidRDefault="00141697" w:rsidP="00E019D5">
      <w:pPr>
        <w:spacing w:after="0" w:line="240" w:lineRule="auto"/>
        <w:jc w:val="both"/>
        <w:rPr>
          <w:rFonts w:cs="Times New Roman"/>
          <w:szCs w:val="28"/>
        </w:rPr>
      </w:pPr>
    </w:p>
    <w:p w:rsidR="00141697" w:rsidRPr="00141697" w:rsidRDefault="00141697" w:rsidP="00E019D5">
      <w:pPr>
        <w:spacing w:after="0" w:line="240" w:lineRule="auto"/>
        <w:jc w:val="both"/>
        <w:rPr>
          <w:rFonts w:cs="Times New Roman"/>
          <w:szCs w:val="28"/>
        </w:rPr>
      </w:pPr>
    </w:p>
    <w:p w:rsidR="00141697" w:rsidRPr="00141697" w:rsidRDefault="00141697" w:rsidP="00E019D5">
      <w:pPr>
        <w:spacing w:after="0" w:line="240" w:lineRule="auto"/>
        <w:jc w:val="both"/>
        <w:rPr>
          <w:rFonts w:cs="Times New Roman"/>
          <w:szCs w:val="28"/>
        </w:rPr>
      </w:pPr>
    </w:p>
    <w:p w:rsidR="00141697" w:rsidRDefault="00141697" w:rsidP="00E019D5">
      <w:pPr>
        <w:spacing w:after="0" w:line="240" w:lineRule="auto"/>
        <w:jc w:val="both"/>
        <w:rPr>
          <w:rFonts w:cs="Times New Roman"/>
          <w:szCs w:val="28"/>
        </w:rPr>
      </w:pPr>
    </w:p>
    <w:p w:rsidR="008373A8" w:rsidRDefault="008373A8" w:rsidP="00E019D5">
      <w:pPr>
        <w:spacing w:after="0" w:line="240" w:lineRule="auto"/>
        <w:jc w:val="both"/>
        <w:rPr>
          <w:rFonts w:cs="Times New Roman"/>
          <w:szCs w:val="28"/>
        </w:rPr>
      </w:pPr>
    </w:p>
    <w:p w:rsidR="008373A8" w:rsidRDefault="008373A8" w:rsidP="00E019D5">
      <w:pPr>
        <w:spacing w:after="0" w:line="240" w:lineRule="auto"/>
        <w:jc w:val="both"/>
        <w:rPr>
          <w:rFonts w:cs="Times New Roman"/>
          <w:szCs w:val="28"/>
        </w:rPr>
      </w:pPr>
    </w:p>
    <w:p w:rsidR="008373A8" w:rsidRDefault="008373A8" w:rsidP="00E019D5">
      <w:pPr>
        <w:spacing w:after="0" w:line="240" w:lineRule="auto"/>
        <w:jc w:val="both"/>
        <w:rPr>
          <w:rFonts w:cs="Times New Roman"/>
          <w:szCs w:val="28"/>
        </w:rPr>
      </w:pPr>
    </w:p>
    <w:p w:rsidR="008373A8" w:rsidRDefault="008373A8" w:rsidP="00E019D5">
      <w:pPr>
        <w:spacing w:after="0" w:line="240" w:lineRule="auto"/>
        <w:jc w:val="both"/>
        <w:rPr>
          <w:rFonts w:cs="Times New Roman"/>
          <w:szCs w:val="28"/>
        </w:rPr>
      </w:pPr>
    </w:p>
    <w:p w:rsidR="008373A8" w:rsidRDefault="008373A8" w:rsidP="00E019D5">
      <w:pPr>
        <w:spacing w:after="0" w:line="240" w:lineRule="auto"/>
        <w:jc w:val="both"/>
        <w:rPr>
          <w:rFonts w:cs="Times New Roman"/>
          <w:szCs w:val="28"/>
        </w:rPr>
      </w:pPr>
    </w:p>
    <w:p w:rsidR="00553561" w:rsidRDefault="00553561" w:rsidP="00E019D5">
      <w:pPr>
        <w:spacing w:after="0" w:line="240" w:lineRule="auto"/>
        <w:jc w:val="both"/>
        <w:rPr>
          <w:rFonts w:cs="Times New Roman"/>
          <w:szCs w:val="28"/>
        </w:rPr>
      </w:pPr>
    </w:p>
    <w:p w:rsidR="00553561" w:rsidRDefault="00553561" w:rsidP="00E019D5">
      <w:pPr>
        <w:spacing w:after="0" w:line="240" w:lineRule="auto"/>
        <w:jc w:val="both"/>
        <w:rPr>
          <w:rFonts w:cs="Times New Roman"/>
          <w:szCs w:val="28"/>
        </w:rPr>
      </w:pPr>
    </w:p>
    <w:p w:rsidR="00553561" w:rsidRDefault="00553561" w:rsidP="00E019D5">
      <w:pPr>
        <w:spacing w:after="0" w:line="240" w:lineRule="auto"/>
        <w:jc w:val="both"/>
        <w:rPr>
          <w:rFonts w:cs="Times New Roman"/>
          <w:szCs w:val="28"/>
        </w:rPr>
      </w:pPr>
    </w:p>
    <w:p w:rsidR="00141697" w:rsidRPr="00D277B9" w:rsidRDefault="00141697" w:rsidP="000860F2">
      <w:pPr>
        <w:spacing w:after="0" w:line="240" w:lineRule="auto"/>
        <w:jc w:val="center"/>
        <w:rPr>
          <w:rFonts w:cs="Times New Roman"/>
          <w:b/>
          <w:bCs/>
          <w:sz w:val="52"/>
          <w:szCs w:val="52"/>
          <w:lang w:val="ru-RU"/>
        </w:rPr>
      </w:pPr>
      <w:r w:rsidRPr="00D277B9">
        <w:rPr>
          <w:rFonts w:cs="Times New Roman"/>
          <w:b/>
          <w:bCs/>
          <w:sz w:val="52"/>
          <w:szCs w:val="52"/>
          <w:lang w:val="ru-RU"/>
        </w:rPr>
        <w:t>ПОЛОЖЕННЯ</w:t>
      </w:r>
    </w:p>
    <w:p w:rsidR="00141697" w:rsidRPr="00D277B9" w:rsidRDefault="00141697" w:rsidP="000860F2">
      <w:pPr>
        <w:spacing w:after="0" w:line="240" w:lineRule="auto"/>
        <w:jc w:val="center"/>
        <w:rPr>
          <w:rFonts w:cs="Times New Roman"/>
          <w:b/>
          <w:bCs/>
          <w:sz w:val="52"/>
          <w:szCs w:val="52"/>
          <w:lang w:val="ru-RU"/>
        </w:rPr>
      </w:pPr>
      <w:r w:rsidRPr="00D277B9">
        <w:rPr>
          <w:rFonts w:cs="Times New Roman"/>
          <w:b/>
          <w:bCs/>
          <w:sz w:val="52"/>
          <w:szCs w:val="52"/>
          <w:lang w:val="ru-RU"/>
        </w:rPr>
        <w:t>ПРО СИСТЕМУ ВНУТРІШНЬОГО ЗАБЕЗПЕЧЕННЯ</w:t>
      </w:r>
    </w:p>
    <w:p w:rsidR="00916036" w:rsidRPr="00D277B9" w:rsidRDefault="00141697" w:rsidP="000860F2">
      <w:pPr>
        <w:spacing w:after="0" w:line="240" w:lineRule="auto"/>
        <w:jc w:val="center"/>
        <w:rPr>
          <w:rFonts w:cs="Times New Roman"/>
          <w:sz w:val="52"/>
          <w:szCs w:val="52"/>
        </w:rPr>
      </w:pPr>
      <w:r w:rsidRPr="00D277B9">
        <w:rPr>
          <w:rFonts w:cs="Times New Roman"/>
          <w:b/>
          <w:bCs/>
          <w:sz w:val="52"/>
          <w:szCs w:val="52"/>
          <w:lang w:val="ru-RU"/>
        </w:rPr>
        <w:t xml:space="preserve">ЯКОСТІ ОСВІТИ </w:t>
      </w:r>
      <w:r w:rsidR="00DD23D2" w:rsidRPr="00D277B9">
        <w:rPr>
          <w:rFonts w:cs="Times New Roman"/>
          <w:b/>
          <w:bCs/>
          <w:sz w:val="52"/>
          <w:szCs w:val="52"/>
          <w:lang w:val="ru-RU"/>
        </w:rPr>
        <w:t>В</w:t>
      </w:r>
      <w:r w:rsidRPr="00D277B9">
        <w:rPr>
          <w:rFonts w:cs="Times New Roman"/>
          <w:b/>
          <w:bCs/>
          <w:sz w:val="52"/>
          <w:szCs w:val="52"/>
          <w:lang w:val="ru-RU"/>
        </w:rPr>
        <w:t xml:space="preserve"> ЗАКЛАДІ</w:t>
      </w:r>
    </w:p>
    <w:p w:rsidR="00916036" w:rsidRPr="00D277B9" w:rsidRDefault="00916036" w:rsidP="000860F2">
      <w:pPr>
        <w:spacing w:after="0" w:line="240" w:lineRule="auto"/>
        <w:jc w:val="center"/>
        <w:rPr>
          <w:rFonts w:cs="Times New Roman"/>
          <w:sz w:val="52"/>
          <w:szCs w:val="52"/>
        </w:rPr>
      </w:pPr>
    </w:p>
    <w:p w:rsidR="00916036" w:rsidRPr="00916036" w:rsidRDefault="00916036" w:rsidP="00E019D5">
      <w:pPr>
        <w:spacing w:after="0" w:line="240" w:lineRule="auto"/>
        <w:jc w:val="both"/>
        <w:rPr>
          <w:rFonts w:cs="Times New Roman"/>
          <w:szCs w:val="28"/>
        </w:rPr>
      </w:pPr>
    </w:p>
    <w:p w:rsidR="00916036" w:rsidRPr="00916036" w:rsidRDefault="00916036" w:rsidP="00E019D5">
      <w:pPr>
        <w:spacing w:after="0" w:line="240" w:lineRule="auto"/>
        <w:jc w:val="both"/>
        <w:rPr>
          <w:rFonts w:cs="Times New Roman"/>
          <w:szCs w:val="28"/>
        </w:rPr>
      </w:pPr>
    </w:p>
    <w:p w:rsidR="00916036" w:rsidRPr="00916036" w:rsidRDefault="00916036" w:rsidP="00E019D5">
      <w:pPr>
        <w:spacing w:after="0" w:line="240" w:lineRule="auto"/>
        <w:jc w:val="both"/>
        <w:rPr>
          <w:rFonts w:cs="Times New Roman"/>
          <w:szCs w:val="28"/>
        </w:rPr>
      </w:pPr>
    </w:p>
    <w:p w:rsidR="00916036" w:rsidRPr="00916036" w:rsidRDefault="00916036" w:rsidP="00E019D5">
      <w:pPr>
        <w:spacing w:after="0" w:line="240" w:lineRule="auto"/>
        <w:jc w:val="both"/>
        <w:rPr>
          <w:rFonts w:cs="Times New Roman"/>
          <w:szCs w:val="28"/>
        </w:rPr>
      </w:pPr>
    </w:p>
    <w:p w:rsidR="00916036" w:rsidRPr="00916036" w:rsidRDefault="00916036" w:rsidP="00E019D5">
      <w:pPr>
        <w:spacing w:after="0" w:line="240" w:lineRule="auto"/>
        <w:jc w:val="both"/>
        <w:rPr>
          <w:rFonts w:cs="Times New Roman"/>
          <w:szCs w:val="28"/>
        </w:rPr>
      </w:pPr>
    </w:p>
    <w:p w:rsidR="00916036" w:rsidRDefault="00916036" w:rsidP="00E019D5">
      <w:pPr>
        <w:spacing w:after="0" w:line="240" w:lineRule="auto"/>
        <w:jc w:val="both"/>
        <w:rPr>
          <w:rFonts w:cs="Times New Roman"/>
          <w:szCs w:val="28"/>
        </w:rPr>
      </w:pPr>
    </w:p>
    <w:p w:rsidR="00916036" w:rsidRDefault="00916036" w:rsidP="00E019D5">
      <w:pPr>
        <w:widowControl w:val="0"/>
        <w:spacing w:after="0" w:line="240" w:lineRule="auto"/>
        <w:jc w:val="both"/>
        <w:rPr>
          <w:szCs w:val="28"/>
        </w:rPr>
      </w:pPr>
    </w:p>
    <w:p w:rsidR="00916036" w:rsidRDefault="00916036" w:rsidP="00E019D5">
      <w:pPr>
        <w:widowControl w:val="0"/>
        <w:spacing w:after="0" w:line="240" w:lineRule="auto"/>
        <w:jc w:val="both"/>
        <w:rPr>
          <w:szCs w:val="28"/>
        </w:rPr>
      </w:pPr>
    </w:p>
    <w:p w:rsidR="00916036" w:rsidRDefault="00916036" w:rsidP="00E019D5">
      <w:pPr>
        <w:widowControl w:val="0"/>
        <w:spacing w:after="0" w:line="240" w:lineRule="auto"/>
        <w:jc w:val="both"/>
        <w:rPr>
          <w:szCs w:val="28"/>
        </w:rPr>
      </w:pPr>
    </w:p>
    <w:p w:rsidR="008373A8" w:rsidRDefault="008373A8" w:rsidP="00E019D5">
      <w:pPr>
        <w:widowControl w:val="0"/>
        <w:spacing w:after="0" w:line="240" w:lineRule="auto"/>
        <w:jc w:val="both"/>
        <w:rPr>
          <w:szCs w:val="28"/>
        </w:rPr>
      </w:pPr>
    </w:p>
    <w:p w:rsidR="00FE42DD" w:rsidRDefault="00FE42DD" w:rsidP="00E019D5">
      <w:pPr>
        <w:widowControl w:val="0"/>
        <w:spacing w:after="0" w:line="240" w:lineRule="auto"/>
        <w:jc w:val="both"/>
        <w:rPr>
          <w:szCs w:val="28"/>
        </w:rPr>
      </w:pPr>
    </w:p>
    <w:p w:rsidR="00FE42DD" w:rsidRDefault="00FE42DD" w:rsidP="00E019D5">
      <w:pPr>
        <w:widowControl w:val="0"/>
        <w:spacing w:after="0" w:line="240" w:lineRule="auto"/>
        <w:jc w:val="both"/>
        <w:rPr>
          <w:szCs w:val="28"/>
        </w:rPr>
      </w:pPr>
    </w:p>
    <w:p w:rsidR="008373A8" w:rsidRDefault="008373A8" w:rsidP="00E019D5">
      <w:pPr>
        <w:widowControl w:val="0"/>
        <w:spacing w:after="0" w:line="240" w:lineRule="auto"/>
        <w:jc w:val="both"/>
        <w:rPr>
          <w:szCs w:val="28"/>
        </w:rPr>
      </w:pPr>
    </w:p>
    <w:p w:rsidR="008373A8" w:rsidRDefault="008373A8" w:rsidP="00E019D5">
      <w:pPr>
        <w:widowControl w:val="0"/>
        <w:spacing w:after="0" w:line="240" w:lineRule="auto"/>
        <w:jc w:val="both"/>
        <w:rPr>
          <w:szCs w:val="28"/>
        </w:rPr>
      </w:pPr>
    </w:p>
    <w:p w:rsidR="008373A8" w:rsidRDefault="008373A8" w:rsidP="00E019D5">
      <w:pPr>
        <w:widowControl w:val="0"/>
        <w:spacing w:after="0" w:line="240" w:lineRule="auto"/>
        <w:jc w:val="both"/>
        <w:rPr>
          <w:szCs w:val="28"/>
        </w:rPr>
      </w:pPr>
    </w:p>
    <w:p w:rsidR="008373A8" w:rsidRDefault="008373A8" w:rsidP="00E019D5">
      <w:pPr>
        <w:widowControl w:val="0"/>
        <w:spacing w:after="0" w:line="240" w:lineRule="auto"/>
        <w:jc w:val="both"/>
        <w:rPr>
          <w:szCs w:val="28"/>
        </w:rPr>
      </w:pPr>
    </w:p>
    <w:p w:rsidR="00887AFD" w:rsidRDefault="00887AFD" w:rsidP="000860F2">
      <w:pPr>
        <w:pStyle w:val="30"/>
        <w:numPr>
          <w:ilvl w:val="0"/>
          <w:numId w:val="2"/>
        </w:numPr>
        <w:shd w:val="clear" w:color="auto" w:fill="auto"/>
        <w:spacing w:line="240" w:lineRule="auto"/>
        <w:rPr>
          <w:lang w:val="uk-UA"/>
        </w:rPr>
      </w:pPr>
      <w:bookmarkStart w:id="0" w:name="bookmark2"/>
      <w:r w:rsidRPr="00D120D3">
        <w:rPr>
          <w:lang w:val="uk-UA"/>
        </w:rPr>
        <w:lastRenderedPageBreak/>
        <w:t>ЗАГАЛЬНІ ПОЛОЖЕННЯ</w:t>
      </w:r>
      <w:bookmarkEnd w:id="0"/>
    </w:p>
    <w:p w:rsidR="00AD52ED" w:rsidRPr="00653E54" w:rsidRDefault="00AD52ED" w:rsidP="00AD52ED">
      <w:pPr>
        <w:pStyle w:val="30"/>
        <w:shd w:val="clear" w:color="auto" w:fill="auto"/>
        <w:spacing w:line="240" w:lineRule="auto"/>
        <w:ind w:left="720"/>
        <w:jc w:val="left"/>
        <w:rPr>
          <w:lang w:val="uk-UA"/>
        </w:rPr>
      </w:pPr>
    </w:p>
    <w:p w:rsidR="007267B1" w:rsidRDefault="00887AFD" w:rsidP="00AD52E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87AFD">
        <w:rPr>
          <w:rFonts w:cs="Times New Roman"/>
          <w:szCs w:val="28"/>
        </w:rPr>
        <w:t xml:space="preserve">Положення про систему забезпечення якості освітньої діяльності у </w:t>
      </w:r>
      <w:r>
        <w:rPr>
          <w:rFonts w:cs="Times New Roman"/>
          <w:szCs w:val="28"/>
        </w:rPr>
        <w:t>Комунальній установі</w:t>
      </w:r>
      <w:r w:rsidRPr="00887AFD">
        <w:rPr>
          <w:rFonts w:cs="Times New Roman"/>
          <w:szCs w:val="28"/>
        </w:rPr>
        <w:t xml:space="preserve"> Сумська спеціалізована школа І-ІІІ ступенів № 7імені Максима СавченкаСумської міської ради</w:t>
      </w:r>
      <w:r>
        <w:rPr>
          <w:rFonts w:cs="Times New Roman"/>
          <w:szCs w:val="28"/>
        </w:rPr>
        <w:t xml:space="preserve"> (</w:t>
      </w:r>
      <w:r w:rsidRPr="00887AFD">
        <w:rPr>
          <w:rFonts w:cs="Times New Roman"/>
          <w:szCs w:val="28"/>
        </w:rPr>
        <w:t xml:space="preserve">далі − Положення)розроблено на підставі Закону України «Про </w:t>
      </w:r>
      <w:r w:rsidR="00407B5D">
        <w:rPr>
          <w:rFonts w:cs="Times New Roman"/>
          <w:szCs w:val="28"/>
        </w:rPr>
        <w:t>освіту</w:t>
      </w:r>
      <w:r w:rsidRPr="00887AFD">
        <w:rPr>
          <w:rFonts w:cs="Times New Roman"/>
          <w:szCs w:val="28"/>
        </w:rPr>
        <w:t>»</w:t>
      </w:r>
      <w:r w:rsidR="00407B5D">
        <w:rPr>
          <w:rFonts w:cs="Times New Roman"/>
          <w:szCs w:val="28"/>
        </w:rPr>
        <w:t>від05.09.</w:t>
      </w:r>
      <w:r w:rsidR="00372988">
        <w:rPr>
          <w:rFonts w:cs="Times New Roman"/>
          <w:szCs w:val="28"/>
        </w:rPr>
        <w:t>2017, №</w:t>
      </w:r>
      <w:r w:rsidR="009D2FA0">
        <w:rPr>
          <w:rFonts w:cs="Times New Roman"/>
          <w:szCs w:val="28"/>
        </w:rPr>
        <w:t>2145-VІІІ</w:t>
      </w:r>
      <w:r w:rsidR="00A93856" w:rsidRPr="001829F5">
        <w:rPr>
          <w:rFonts w:cs="Times New Roman"/>
          <w:color w:val="000000" w:themeColor="text1"/>
          <w:szCs w:val="28"/>
        </w:rPr>
        <w:t>(</w:t>
      </w:r>
      <w:r w:rsidR="00372988">
        <w:rPr>
          <w:rFonts w:cs="Times New Roman"/>
          <w:color w:val="000000" w:themeColor="text1"/>
          <w:szCs w:val="28"/>
        </w:rPr>
        <w:t>розділ </w:t>
      </w:r>
      <w:r w:rsidR="001829F5" w:rsidRPr="001829F5">
        <w:rPr>
          <w:rFonts w:cs="Times New Roman"/>
          <w:color w:val="000000" w:themeColor="text1"/>
          <w:szCs w:val="28"/>
          <w:lang w:val="en-US"/>
        </w:rPr>
        <w:t>V</w:t>
      </w:r>
      <w:r w:rsidR="001829F5" w:rsidRPr="001829F5">
        <w:rPr>
          <w:rFonts w:cs="Times New Roman"/>
          <w:color w:val="000000" w:themeColor="text1"/>
          <w:szCs w:val="28"/>
        </w:rPr>
        <w:t>.</w:t>
      </w:r>
      <w:r w:rsidR="00372988">
        <w:rPr>
          <w:rFonts w:cs="Times New Roman"/>
          <w:color w:val="000000" w:themeColor="text1"/>
          <w:szCs w:val="28"/>
        </w:rPr>
        <w:t> </w:t>
      </w:r>
      <w:r w:rsidR="001829F5" w:rsidRPr="001829F5">
        <w:rPr>
          <w:rFonts w:cs="Times New Roman"/>
          <w:color w:val="000000" w:themeColor="text1"/>
          <w:szCs w:val="28"/>
        </w:rPr>
        <w:t>Забезпечення якості освіти</w:t>
      </w:r>
      <w:r w:rsidRPr="001829F5">
        <w:rPr>
          <w:rFonts w:cs="Times New Roman"/>
          <w:color w:val="000000" w:themeColor="text1"/>
          <w:szCs w:val="28"/>
        </w:rPr>
        <w:t>)</w:t>
      </w:r>
      <w:r w:rsidRPr="00887AFD">
        <w:rPr>
          <w:rFonts w:cs="Times New Roman"/>
          <w:szCs w:val="28"/>
        </w:rPr>
        <w:t xml:space="preserve">, </w:t>
      </w:r>
      <w:r w:rsidR="001829F5" w:rsidRPr="00D748E3">
        <w:rPr>
          <w:rFonts w:cs="Times New Roman"/>
          <w:color w:val="000000" w:themeColor="text1"/>
          <w:szCs w:val="28"/>
        </w:rPr>
        <w:t>Статуту школи</w:t>
      </w:r>
      <w:r w:rsidRPr="00887AFD">
        <w:rPr>
          <w:rFonts w:cs="Times New Roman"/>
          <w:szCs w:val="28"/>
        </w:rPr>
        <w:t>та інших нормативних документів.</w:t>
      </w:r>
    </w:p>
    <w:p w:rsidR="00887AFD" w:rsidRPr="00D120D3" w:rsidRDefault="00887AFD" w:rsidP="00AD52E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20D3">
        <w:rPr>
          <w:rFonts w:cs="Times New Roman"/>
          <w:szCs w:val="28"/>
        </w:rPr>
        <w:t xml:space="preserve">Система внутрішнього забезпечення якості передбачає здійснення </w:t>
      </w:r>
      <w:r w:rsidR="003D07F1">
        <w:rPr>
          <w:rFonts w:cs="Times New Roman"/>
          <w:szCs w:val="28"/>
        </w:rPr>
        <w:t>навчальним закладом</w:t>
      </w:r>
      <w:r w:rsidRPr="00D120D3">
        <w:rPr>
          <w:rFonts w:cs="Times New Roman"/>
          <w:szCs w:val="28"/>
        </w:rPr>
        <w:t xml:space="preserve"> таких процедур і заходів:</w:t>
      </w:r>
    </w:p>
    <w:p w:rsidR="00887AFD" w:rsidRDefault="00887AFD" w:rsidP="00AD52ED">
      <w:pPr>
        <w:pStyle w:val="a3"/>
        <w:numPr>
          <w:ilvl w:val="0"/>
          <w:numId w:val="1"/>
        </w:numPr>
        <w:tabs>
          <w:tab w:val="left" w:pos="8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0D3">
        <w:rPr>
          <w:rFonts w:ascii="Times New Roman" w:hAnsi="Times New Roman" w:cs="Times New Roman"/>
          <w:sz w:val="28"/>
          <w:szCs w:val="28"/>
        </w:rPr>
        <w:t xml:space="preserve">визначення </w:t>
      </w:r>
      <w:r w:rsidR="004F546E">
        <w:rPr>
          <w:rFonts w:ascii="Times New Roman" w:hAnsi="Times New Roman" w:cs="Times New Roman"/>
          <w:sz w:val="28"/>
          <w:szCs w:val="28"/>
        </w:rPr>
        <w:t>стратегії (політики</w:t>
      </w:r>
      <w:r w:rsidR="004F546E" w:rsidRPr="004F546E">
        <w:rPr>
          <w:rFonts w:ascii="Times New Roman" w:hAnsi="Times New Roman" w:cs="Times New Roman"/>
          <w:sz w:val="28"/>
          <w:szCs w:val="28"/>
        </w:rPr>
        <w:t>) та процедури</w:t>
      </w:r>
      <w:r w:rsidRPr="00D120D3">
        <w:rPr>
          <w:rFonts w:ascii="Times New Roman" w:hAnsi="Times New Roman" w:cs="Times New Roman"/>
          <w:sz w:val="28"/>
          <w:szCs w:val="28"/>
        </w:rPr>
        <w:t xml:space="preserve"> та процедур забезпечення якості </w:t>
      </w:r>
      <w:r w:rsidR="003D07F1">
        <w:rPr>
          <w:rFonts w:ascii="Times New Roman" w:hAnsi="Times New Roman" w:cs="Times New Roman"/>
          <w:sz w:val="28"/>
          <w:szCs w:val="28"/>
        </w:rPr>
        <w:t>повної загальної середньої</w:t>
      </w:r>
      <w:r w:rsidRPr="00D120D3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3D07F1">
        <w:rPr>
          <w:rFonts w:ascii="Times New Roman" w:hAnsi="Times New Roman" w:cs="Times New Roman"/>
          <w:sz w:val="28"/>
          <w:szCs w:val="28"/>
        </w:rPr>
        <w:t xml:space="preserve"> (далі – освіти)</w:t>
      </w:r>
      <w:r w:rsidRPr="00D120D3">
        <w:rPr>
          <w:rFonts w:ascii="Times New Roman" w:hAnsi="Times New Roman" w:cs="Times New Roman"/>
          <w:sz w:val="28"/>
          <w:szCs w:val="28"/>
        </w:rPr>
        <w:t>;</w:t>
      </w:r>
    </w:p>
    <w:p w:rsidR="004F546E" w:rsidRPr="00D120D3" w:rsidRDefault="004F546E" w:rsidP="00AD52ED">
      <w:pPr>
        <w:pStyle w:val="a3"/>
        <w:numPr>
          <w:ilvl w:val="0"/>
          <w:numId w:val="1"/>
        </w:numPr>
        <w:tabs>
          <w:tab w:val="left" w:pos="8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системи та механізмів</w:t>
      </w:r>
      <w:r w:rsidRPr="004F546E">
        <w:rPr>
          <w:rFonts w:ascii="Times New Roman" w:hAnsi="Times New Roman" w:cs="Times New Roman"/>
          <w:sz w:val="28"/>
          <w:szCs w:val="28"/>
        </w:rPr>
        <w:t xml:space="preserve"> забезпечення академічної доброчесності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46E" w:rsidRDefault="004F546E" w:rsidP="00AD52ED">
      <w:pPr>
        <w:pStyle w:val="a3"/>
        <w:numPr>
          <w:ilvl w:val="0"/>
          <w:numId w:val="1"/>
        </w:numPr>
        <w:tabs>
          <w:tab w:val="left" w:pos="8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46E">
        <w:rPr>
          <w:rFonts w:ascii="Times New Roman" w:hAnsi="Times New Roman" w:cs="Times New Roman"/>
          <w:sz w:val="28"/>
          <w:szCs w:val="28"/>
        </w:rPr>
        <w:t>оприлюднен</w:t>
      </w:r>
      <w:r w:rsidR="004C7936">
        <w:rPr>
          <w:rFonts w:ascii="Times New Roman" w:hAnsi="Times New Roman" w:cs="Times New Roman"/>
          <w:sz w:val="28"/>
          <w:szCs w:val="28"/>
        </w:rPr>
        <w:t>ня</w:t>
      </w:r>
      <w:r w:rsidRPr="004F546E">
        <w:rPr>
          <w:rFonts w:ascii="Times New Roman" w:hAnsi="Times New Roman" w:cs="Times New Roman"/>
          <w:sz w:val="28"/>
          <w:szCs w:val="28"/>
        </w:rPr>
        <w:t xml:space="preserve"> критерії</w:t>
      </w:r>
      <w:r w:rsidR="004C7936">
        <w:rPr>
          <w:rFonts w:ascii="Times New Roman" w:hAnsi="Times New Roman" w:cs="Times New Roman"/>
          <w:sz w:val="28"/>
          <w:szCs w:val="28"/>
        </w:rPr>
        <w:t>в</w:t>
      </w:r>
      <w:r w:rsidRPr="004F546E">
        <w:rPr>
          <w:rFonts w:ascii="Times New Roman" w:hAnsi="Times New Roman" w:cs="Times New Roman"/>
          <w:sz w:val="28"/>
          <w:szCs w:val="28"/>
        </w:rPr>
        <w:t>, правил і процедур оцінювання здобувачів освіти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46E" w:rsidRDefault="004F546E" w:rsidP="00AD52ED">
      <w:pPr>
        <w:pStyle w:val="a3"/>
        <w:numPr>
          <w:ilvl w:val="0"/>
          <w:numId w:val="1"/>
        </w:numPr>
        <w:tabs>
          <w:tab w:val="left" w:pos="8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46E">
        <w:rPr>
          <w:rFonts w:ascii="Times New Roman" w:hAnsi="Times New Roman" w:cs="Times New Roman"/>
          <w:sz w:val="28"/>
          <w:szCs w:val="28"/>
        </w:rPr>
        <w:t>оприлюднен</w:t>
      </w:r>
      <w:r w:rsidR="00E019D5">
        <w:rPr>
          <w:rFonts w:ascii="Times New Roman" w:hAnsi="Times New Roman" w:cs="Times New Roman"/>
          <w:sz w:val="28"/>
          <w:szCs w:val="28"/>
        </w:rPr>
        <w:t>ня</w:t>
      </w:r>
      <w:r w:rsidRPr="004F546E">
        <w:rPr>
          <w:rFonts w:ascii="Times New Roman" w:hAnsi="Times New Roman" w:cs="Times New Roman"/>
          <w:sz w:val="28"/>
          <w:szCs w:val="28"/>
        </w:rPr>
        <w:t xml:space="preserve"> критерії</w:t>
      </w:r>
      <w:r>
        <w:rPr>
          <w:rFonts w:ascii="Times New Roman" w:hAnsi="Times New Roman" w:cs="Times New Roman"/>
          <w:sz w:val="28"/>
          <w:szCs w:val="28"/>
        </w:rPr>
        <w:t>в, правил</w:t>
      </w:r>
      <w:r w:rsidR="00E019D5">
        <w:rPr>
          <w:rFonts w:ascii="Times New Roman" w:hAnsi="Times New Roman" w:cs="Times New Roman"/>
          <w:sz w:val="28"/>
          <w:szCs w:val="28"/>
        </w:rPr>
        <w:t xml:space="preserve"> і процедур</w:t>
      </w:r>
      <w:r w:rsidRPr="004F546E">
        <w:rPr>
          <w:rFonts w:ascii="Times New Roman" w:hAnsi="Times New Roman" w:cs="Times New Roman"/>
          <w:sz w:val="28"/>
          <w:szCs w:val="28"/>
        </w:rPr>
        <w:t xml:space="preserve"> оцінювання педагогічної  діяльності педагогічних працівників;</w:t>
      </w:r>
    </w:p>
    <w:p w:rsidR="00B802B0" w:rsidRDefault="00B802B0" w:rsidP="00AD52ED">
      <w:pPr>
        <w:pStyle w:val="a3"/>
        <w:numPr>
          <w:ilvl w:val="0"/>
          <w:numId w:val="1"/>
        </w:numPr>
        <w:tabs>
          <w:tab w:val="left" w:pos="8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46E">
        <w:rPr>
          <w:rFonts w:ascii="Times New Roman" w:hAnsi="Times New Roman" w:cs="Times New Roman"/>
          <w:sz w:val="28"/>
          <w:szCs w:val="28"/>
        </w:rPr>
        <w:t>оприлюднен</w:t>
      </w:r>
      <w:r w:rsidR="00E019D5">
        <w:rPr>
          <w:rFonts w:ascii="Times New Roman" w:hAnsi="Times New Roman" w:cs="Times New Roman"/>
          <w:sz w:val="28"/>
          <w:szCs w:val="28"/>
        </w:rPr>
        <w:t>ня</w:t>
      </w:r>
      <w:r w:rsidRPr="004F546E">
        <w:rPr>
          <w:rFonts w:ascii="Times New Roman" w:hAnsi="Times New Roman" w:cs="Times New Roman"/>
          <w:sz w:val="28"/>
          <w:szCs w:val="28"/>
        </w:rPr>
        <w:t xml:space="preserve"> критерії</w:t>
      </w:r>
      <w:r>
        <w:rPr>
          <w:rFonts w:ascii="Times New Roman" w:hAnsi="Times New Roman" w:cs="Times New Roman"/>
          <w:sz w:val="28"/>
          <w:szCs w:val="28"/>
        </w:rPr>
        <w:t>в, правил</w:t>
      </w:r>
      <w:r w:rsidRPr="004F546E">
        <w:rPr>
          <w:rFonts w:ascii="Times New Roman" w:hAnsi="Times New Roman" w:cs="Times New Roman"/>
          <w:sz w:val="28"/>
          <w:szCs w:val="28"/>
        </w:rPr>
        <w:t xml:space="preserve"> і процедур оцінювання у</w:t>
      </w:r>
      <w:r>
        <w:rPr>
          <w:rFonts w:ascii="Times New Roman" w:hAnsi="Times New Roman" w:cs="Times New Roman"/>
          <w:sz w:val="28"/>
          <w:szCs w:val="28"/>
        </w:rPr>
        <w:t>правлінської діяльності керівника</w:t>
      </w:r>
      <w:r w:rsidRPr="004F546E">
        <w:rPr>
          <w:rFonts w:ascii="Times New Roman" w:hAnsi="Times New Roman" w:cs="Times New Roman"/>
          <w:sz w:val="28"/>
          <w:szCs w:val="28"/>
        </w:rPr>
        <w:t xml:space="preserve"> закладу освіти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2B0" w:rsidRPr="00B802B0" w:rsidRDefault="00B802B0" w:rsidP="00AD52ED">
      <w:pPr>
        <w:pStyle w:val="a3"/>
        <w:numPr>
          <w:ilvl w:val="0"/>
          <w:numId w:val="1"/>
        </w:numPr>
        <w:tabs>
          <w:tab w:val="left" w:pos="8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B0">
        <w:rPr>
          <w:rFonts w:ascii="Times New Roman" w:hAnsi="Times New Roman" w:cs="Times New Roman"/>
          <w:sz w:val="28"/>
          <w:szCs w:val="28"/>
        </w:rPr>
        <w:t>забезпечення наявності необхідних ресурсів для організації освітнього процесу, в тому числі для самостійної роботи здобувачів освіти;</w:t>
      </w:r>
    </w:p>
    <w:p w:rsidR="00B802B0" w:rsidRPr="00B802B0" w:rsidRDefault="00B802B0" w:rsidP="00AD52ED">
      <w:pPr>
        <w:pStyle w:val="a3"/>
        <w:numPr>
          <w:ilvl w:val="0"/>
          <w:numId w:val="1"/>
        </w:numPr>
        <w:tabs>
          <w:tab w:val="left" w:pos="8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B0">
        <w:rPr>
          <w:rFonts w:ascii="Times New Roman" w:hAnsi="Times New Roman" w:cs="Times New Roman"/>
          <w:sz w:val="28"/>
          <w:szCs w:val="28"/>
        </w:rPr>
        <w:t>забезпечення наявності інформаційних систем для ефективного управління закладом освіти;</w:t>
      </w:r>
    </w:p>
    <w:p w:rsidR="00223700" w:rsidRDefault="00223700" w:rsidP="00AD52ED">
      <w:pPr>
        <w:pStyle w:val="a3"/>
        <w:numPr>
          <w:ilvl w:val="0"/>
          <w:numId w:val="1"/>
        </w:numPr>
        <w:tabs>
          <w:tab w:val="left" w:pos="8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дотримання академічної доброчесності педагогічними працівниками та здобувачами освіти;</w:t>
      </w:r>
    </w:p>
    <w:p w:rsidR="004F546E" w:rsidRDefault="00B802B0" w:rsidP="00AD52ED">
      <w:pPr>
        <w:pStyle w:val="a3"/>
        <w:numPr>
          <w:ilvl w:val="0"/>
          <w:numId w:val="1"/>
        </w:numPr>
        <w:tabs>
          <w:tab w:val="left" w:pos="8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B0">
        <w:rPr>
          <w:rFonts w:ascii="Times New Roman" w:hAnsi="Times New Roman" w:cs="Times New Roman"/>
          <w:sz w:val="28"/>
          <w:szCs w:val="28"/>
        </w:rPr>
        <w:t>інші процедури та заходи, що визначаються спеціальними законами</w:t>
      </w:r>
      <w:r>
        <w:rPr>
          <w:rFonts w:ascii="Times New Roman" w:hAnsi="Times New Roman" w:cs="Times New Roman"/>
          <w:sz w:val="28"/>
          <w:szCs w:val="28"/>
        </w:rPr>
        <w:t xml:space="preserve"> або документами закладу освіти.</w:t>
      </w:r>
    </w:p>
    <w:p w:rsidR="009234FC" w:rsidRPr="009234FC" w:rsidRDefault="004334FF" w:rsidP="00AD52ED">
      <w:pPr>
        <w:pStyle w:val="a3"/>
        <w:tabs>
          <w:tab w:val="left" w:pos="81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FC">
        <w:rPr>
          <w:rFonts w:ascii="Times New Roman" w:hAnsi="Times New Roman" w:cs="Times New Roman"/>
          <w:sz w:val="28"/>
          <w:szCs w:val="28"/>
        </w:rPr>
        <w:t>Положеннярозроблено з метою подальшогорозвиткусистеми</w:t>
      </w:r>
      <w:r w:rsidR="009D4164" w:rsidRPr="009234FC">
        <w:rPr>
          <w:rFonts w:ascii="Times New Roman" w:hAnsi="Times New Roman" w:cs="Times New Roman"/>
          <w:sz w:val="28"/>
          <w:szCs w:val="28"/>
        </w:rPr>
        <w:t>повноїзагальноїсередньоїосвітив закладі</w:t>
      </w:r>
      <w:r w:rsidRPr="009234FC">
        <w:rPr>
          <w:rFonts w:ascii="Times New Roman" w:hAnsi="Times New Roman" w:cs="Times New Roman"/>
          <w:sz w:val="28"/>
          <w:szCs w:val="28"/>
        </w:rPr>
        <w:t xml:space="preserve">, забезпечення якості освіти </w:t>
      </w:r>
      <w:r w:rsidR="009D4164" w:rsidRPr="009234FC">
        <w:rPr>
          <w:rFonts w:ascii="Times New Roman" w:hAnsi="Times New Roman" w:cs="Times New Roman"/>
          <w:sz w:val="28"/>
          <w:szCs w:val="28"/>
        </w:rPr>
        <w:t xml:space="preserve">, </w:t>
      </w:r>
      <w:r w:rsidR="009234FC" w:rsidRPr="009234FC">
        <w:rPr>
          <w:rFonts w:ascii="Times New Roman" w:eastAsia="Times New Roman" w:hAnsi="Times New Roman" w:cs="Times New Roman"/>
          <w:sz w:val="28"/>
          <w:szCs w:val="28"/>
        </w:rPr>
        <w:t xml:space="preserve">яка відповідатиме викликам сьогодення й </w:t>
      </w:r>
      <w:r w:rsidR="00E019D5">
        <w:rPr>
          <w:rFonts w:ascii="Times New Roman" w:eastAsia="Times New Roman" w:hAnsi="Times New Roman" w:cs="Times New Roman"/>
          <w:sz w:val="28"/>
          <w:szCs w:val="28"/>
        </w:rPr>
        <w:t>сприятиме розвит</w:t>
      </w:r>
      <w:r w:rsidR="009234FC" w:rsidRPr="009234F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019D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34FC" w:rsidRPr="009234FC">
        <w:rPr>
          <w:rFonts w:ascii="Times New Roman" w:eastAsia="Times New Roman" w:hAnsi="Times New Roman" w:cs="Times New Roman"/>
          <w:sz w:val="28"/>
          <w:szCs w:val="28"/>
        </w:rPr>
        <w:t xml:space="preserve"> компетентних і творчих особистостей, здатних критично мислити, жити в гармонії із собою та суспільством, знаходити правильні рішення в конкретних навчальних, життєвих і професійних питаннях та швидко адаптуватися до змін.</w:t>
      </w:r>
    </w:p>
    <w:p w:rsidR="009234FC" w:rsidRDefault="009234FC" w:rsidP="00AD52ED">
      <w:pPr>
        <w:pStyle w:val="Default"/>
        <w:ind w:firstLine="709"/>
        <w:jc w:val="both"/>
        <w:rPr>
          <w:lang w:val="uk-UA"/>
        </w:rPr>
      </w:pPr>
    </w:p>
    <w:p w:rsidR="00AD52ED" w:rsidRPr="00651704" w:rsidRDefault="00AD52ED" w:rsidP="00AD52ED">
      <w:pPr>
        <w:pStyle w:val="Default"/>
        <w:ind w:firstLine="709"/>
        <w:jc w:val="both"/>
        <w:rPr>
          <w:lang w:val="uk-UA"/>
        </w:rPr>
      </w:pPr>
    </w:p>
    <w:p w:rsidR="009234FC" w:rsidRPr="009234FC" w:rsidRDefault="009234FC" w:rsidP="000860F2">
      <w:pPr>
        <w:pStyle w:val="Default"/>
        <w:numPr>
          <w:ilvl w:val="0"/>
          <w:numId w:val="2"/>
        </w:numPr>
        <w:jc w:val="center"/>
        <w:rPr>
          <w:sz w:val="28"/>
          <w:szCs w:val="28"/>
          <w:lang w:val="uk-UA"/>
        </w:rPr>
      </w:pPr>
      <w:r w:rsidRPr="009234FC">
        <w:rPr>
          <w:b/>
          <w:bCs/>
          <w:sz w:val="28"/>
          <w:szCs w:val="28"/>
          <w:lang w:val="uk-UA"/>
        </w:rPr>
        <w:t>ПРИНЦИПИ І ПРОЦЕДУРИ ЗАБЕЗПЕЧЕННЯ ЯКОСТІ ОСВІТНЬОЇ ДІЯЛЬНОСТІ ТА ЯКОСТІ ВИЩОЇ ОСВІТИ</w:t>
      </w:r>
    </w:p>
    <w:p w:rsidR="000251A9" w:rsidRPr="00651704" w:rsidRDefault="000251A9" w:rsidP="00E019D5">
      <w:pPr>
        <w:pStyle w:val="Default"/>
        <w:jc w:val="both"/>
        <w:rPr>
          <w:lang w:val="uk-UA"/>
        </w:rPr>
      </w:pPr>
    </w:p>
    <w:p w:rsidR="00951BAC" w:rsidRPr="00026831" w:rsidRDefault="000251A9" w:rsidP="00AD52E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26831">
        <w:rPr>
          <w:rFonts w:cs="Times New Roman"/>
          <w:szCs w:val="28"/>
        </w:rPr>
        <w:t xml:space="preserve">2.1. Система внутрішнього забезпечення якості </w:t>
      </w:r>
      <w:r w:rsidR="00E129E1" w:rsidRPr="00026831">
        <w:rPr>
          <w:rFonts w:cs="Times New Roman"/>
          <w:szCs w:val="28"/>
        </w:rPr>
        <w:t xml:space="preserve">повної загальної середньої </w:t>
      </w:r>
      <w:r w:rsidRPr="00026831">
        <w:rPr>
          <w:rFonts w:cs="Times New Roman"/>
          <w:szCs w:val="28"/>
        </w:rPr>
        <w:t xml:space="preserve">освіти (далі – Система) у </w:t>
      </w:r>
      <w:r w:rsidR="00E129E1" w:rsidRPr="00026831">
        <w:rPr>
          <w:rFonts w:cs="Times New Roman"/>
          <w:szCs w:val="28"/>
        </w:rPr>
        <w:t>К</w:t>
      </w:r>
      <w:r w:rsidRPr="00026831">
        <w:rPr>
          <w:rFonts w:cs="Times New Roman"/>
          <w:szCs w:val="28"/>
        </w:rPr>
        <w:t>омунальн</w:t>
      </w:r>
      <w:r w:rsidR="00E129E1" w:rsidRPr="00026831">
        <w:rPr>
          <w:rFonts w:cs="Times New Roman"/>
          <w:szCs w:val="28"/>
        </w:rPr>
        <w:t>ій установі Сумська спеціалізована школа І-ІІІ ступенів №7 імені Максима Савченка Сумської міської ради</w:t>
      </w:r>
      <w:r w:rsidRPr="00026831">
        <w:rPr>
          <w:rFonts w:cs="Times New Roman"/>
          <w:szCs w:val="28"/>
        </w:rPr>
        <w:t xml:space="preserve"> (далі – </w:t>
      </w:r>
      <w:r w:rsidR="00E129E1" w:rsidRPr="00026831">
        <w:rPr>
          <w:rFonts w:cs="Times New Roman"/>
          <w:szCs w:val="28"/>
        </w:rPr>
        <w:t>Школа</w:t>
      </w:r>
      <w:r w:rsidRPr="00026831">
        <w:rPr>
          <w:rFonts w:cs="Times New Roman"/>
          <w:szCs w:val="28"/>
        </w:rPr>
        <w:t xml:space="preserve">) базується на таких принципах: </w:t>
      </w:r>
    </w:p>
    <w:p w:rsidR="00764E46" w:rsidRPr="00026831" w:rsidRDefault="00764E46" w:rsidP="00E019D5">
      <w:pPr>
        <w:pStyle w:val="a3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6831">
        <w:rPr>
          <w:rFonts w:ascii="Times New Roman" w:hAnsi="Times New Roman" w:cs="Times New Roman"/>
          <w:sz w:val="28"/>
          <w:szCs w:val="28"/>
        </w:rPr>
        <w:t>рівності й якості освітніх послуг;</w:t>
      </w:r>
    </w:p>
    <w:p w:rsidR="00DF0499" w:rsidRPr="00EE753B" w:rsidRDefault="00DF0499" w:rsidP="00EE753B">
      <w:pPr>
        <w:pStyle w:val="a3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6831">
        <w:rPr>
          <w:rFonts w:ascii="Times New Roman" w:hAnsi="Times New Roman" w:cs="Times New Roman"/>
          <w:sz w:val="28"/>
          <w:szCs w:val="28"/>
        </w:rPr>
        <w:lastRenderedPageBreak/>
        <w:t xml:space="preserve">забезпечення </w:t>
      </w:r>
      <w:r w:rsidR="00951BAC" w:rsidRPr="00EE753B">
        <w:rPr>
          <w:rFonts w:ascii="Times New Roman" w:hAnsi="Times New Roman" w:cs="Times New Roman"/>
          <w:sz w:val="28"/>
          <w:szCs w:val="28"/>
        </w:rPr>
        <w:t xml:space="preserve">органічного поєднання </w:t>
      </w:r>
      <w:r w:rsidR="00D31BAE" w:rsidRPr="00EE753B">
        <w:rPr>
          <w:rFonts w:ascii="Times New Roman" w:hAnsi="Times New Roman" w:cs="Times New Roman"/>
          <w:sz w:val="28"/>
          <w:szCs w:val="28"/>
        </w:rPr>
        <w:t xml:space="preserve">в </w:t>
      </w:r>
      <w:r w:rsidR="00EE753B">
        <w:rPr>
          <w:rFonts w:ascii="Times New Roman" w:hAnsi="Times New Roman" w:cs="Times New Roman"/>
          <w:sz w:val="28"/>
          <w:szCs w:val="28"/>
        </w:rPr>
        <w:t>навчальному</w:t>
      </w:r>
      <w:r w:rsidR="00D31BAE" w:rsidRPr="00EE753B">
        <w:rPr>
          <w:rFonts w:ascii="Times New Roman" w:hAnsi="Times New Roman" w:cs="Times New Roman"/>
          <w:sz w:val="28"/>
          <w:szCs w:val="28"/>
        </w:rPr>
        <w:t xml:space="preserve"> процесі освітньої </w:t>
      </w:r>
      <w:r w:rsidR="00951BAC" w:rsidRPr="00EE753B">
        <w:rPr>
          <w:rFonts w:ascii="Times New Roman" w:hAnsi="Times New Roman" w:cs="Times New Roman"/>
          <w:sz w:val="28"/>
          <w:szCs w:val="28"/>
        </w:rPr>
        <w:t xml:space="preserve">та інноваційної діяльності; </w:t>
      </w:r>
    </w:p>
    <w:p w:rsidR="00DF0499" w:rsidRPr="00026831" w:rsidRDefault="00951BAC" w:rsidP="00E019D5">
      <w:pPr>
        <w:pStyle w:val="a3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6831">
        <w:rPr>
          <w:rFonts w:ascii="Times New Roman" w:hAnsi="Times New Roman" w:cs="Times New Roman"/>
          <w:sz w:val="28"/>
          <w:szCs w:val="28"/>
        </w:rPr>
        <w:t>відкритості та доступності інформації на всіх етапах забезпечення якості освіти;</w:t>
      </w:r>
    </w:p>
    <w:p w:rsidR="00B46953" w:rsidRPr="00026831" w:rsidRDefault="00951BAC" w:rsidP="00E019D5">
      <w:pPr>
        <w:pStyle w:val="a3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6831">
        <w:rPr>
          <w:rFonts w:ascii="Times New Roman" w:hAnsi="Times New Roman" w:cs="Times New Roman"/>
          <w:sz w:val="28"/>
          <w:szCs w:val="28"/>
        </w:rPr>
        <w:t>варіативності освіти, що передбачає запровадження варіативного компоненту змісту освіти, диференціацію та інди</w:t>
      </w:r>
      <w:r w:rsidR="00B46953" w:rsidRPr="00026831">
        <w:rPr>
          <w:rFonts w:ascii="Times New Roman" w:hAnsi="Times New Roman" w:cs="Times New Roman"/>
          <w:sz w:val="28"/>
          <w:szCs w:val="28"/>
        </w:rPr>
        <w:t>відуалізацію освітнього процесу</w:t>
      </w:r>
      <w:r w:rsidR="00EE753B">
        <w:rPr>
          <w:rFonts w:ascii="Times New Roman" w:hAnsi="Times New Roman" w:cs="Times New Roman"/>
          <w:sz w:val="28"/>
          <w:szCs w:val="28"/>
        </w:rPr>
        <w:t>;</w:t>
      </w:r>
    </w:p>
    <w:p w:rsidR="00B46953" w:rsidRPr="00026831" w:rsidRDefault="000251A9" w:rsidP="00E019D5">
      <w:pPr>
        <w:pStyle w:val="a3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6831">
        <w:rPr>
          <w:rFonts w:ascii="Times New Roman" w:hAnsi="Times New Roman" w:cs="Times New Roman"/>
          <w:sz w:val="28"/>
          <w:szCs w:val="28"/>
        </w:rPr>
        <w:t>системн</w:t>
      </w:r>
      <w:r w:rsidR="00B46953" w:rsidRPr="00026831">
        <w:rPr>
          <w:rFonts w:ascii="Times New Roman" w:hAnsi="Times New Roman" w:cs="Times New Roman"/>
          <w:sz w:val="28"/>
          <w:szCs w:val="28"/>
        </w:rPr>
        <w:t>ого</w:t>
      </w:r>
      <w:r w:rsidRPr="00026831">
        <w:rPr>
          <w:rFonts w:ascii="Times New Roman" w:hAnsi="Times New Roman" w:cs="Times New Roman"/>
          <w:sz w:val="28"/>
          <w:szCs w:val="28"/>
        </w:rPr>
        <w:t>підх</w:t>
      </w:r>
      <w:r w:rsidR="000A1006">
        <w:rPr>
          <w:rFonts w:ascii="Times New Roman" w:hAnsi="Times New Roman" w:cs="Times New Roman"/>
          <w:sz w:val="28"/>
          <w:szCs w:val="28"/>
        </w:rPr>
        <w:t>о</w:t>
      </w:r>
      <w:r w:rsidRPr="00026831">
        <w:rPr>
          <w:rFonts w:ascii="Times New Roman" w:hAnsi="Times New Roman" w:cs="Times New Roman"/>
          <w:sz w:val="28"/>
          <w:szCs w:val="28"/>
        </w:rPr>
        <w:t>д</w:t>
      </w:r>
      <w:r w:rsidR="00B46953" w:rsidRPr="00026831">
        <w:rPr>
          <w:rFonts w:ascii="Times New Roman" w:hAnsi="Times New Roman" w:cs="Times New Roman"/>
          <w:sz w:val="28"/>
          <w:szCs w:val="28"/>
        </w:rPr>
        <w:t>у</w:t>
      </w:r>
      <w:r w:rsidRPr="00026831">
        <w:rPr>
          <w:rFonts w:ascii="Times New Roman" w:hAnsi="Times New Roman" w:cs="Times New Roman"/>
          <w:sz w:val="28"/>
          <w:szCs w:val="28"/>
        </w:rPr>
        <w:t xml:space="preserve">, який передбачає управління якістю на всіх стадіях освітнього процесу; </w:t>
      </w:r>
    </w:p>
    <w:p w:rsidR="00FC0CBB" w:rsidRPr="00026831" w:rsidRDefault="000251A9" w:rsidP="00E019D5">
      <w:pPr>
        <w:pStyle w:val="a3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6831">
        <w:rPr>
          <w:rFonts w:ascii="Times New Roman" w:hAnsi="Times New Roman" w:cs="Times New Roman"/>
          <w:sz w:val="28"/>
          <w:szCs w:val="28"/>
        </w:rPr>
        <w:t>постійн</w:t>
      </w:r>
      <w:r w:rsidR="00B46953" w:rsidRPr="00026831">
        <w:rPr>
          <w:rFonts w:ascii="Times New Roman" w:hAnsi="Times New Roman" w:cs="Times New Roman"/>
          <w:sz w:val="28"/>
          <w:szCs w:val="28"/>
        </w:rPr>
        <w:t>ого</w:t>
      </w:r>
      <w:r w:rsidRPr="00026831">
        <w:rPr>
          <w:rFonts w:ascii="Times New Roman" w:hAnsi="Times New Roman" w:cs="Times New Roman"/>
          <w:sz w:val="28"/>
          <w:szCs w:val="28"/>
        </w:rPr>
        <w:t xml:space="preserve"> підвищення якості </w:t>
      </w:r>
      <w:r w:rsidR="00FC0CBB" w:rsidRPr="00026831"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026831">
        <w:rPr>
          <w:rFonts w:ascii="Times New Roman" w:hAnsi="Times New Roman" w:cs="Times New Roman"/>
          <w:sz w:val="28"/>
          <w:szCs w:val="28"/>
        </w:rPr>
        <w:t xml:space="preserve">за допомогою проведення внутрішнього моніторингу та кількісної оцінки процесів, моніторингу якості освітніх послуг, критичного аналізування з боку керівництва, запровадження коригувальних та запобіжних дій; </w:t>
      </w:r>
    </w:p>
    <w:p w:rsidR="000251A9" w:rsidRPr="00026831" w:rsidRDefault="000251A9" w:rsidP="00E019D5">
      <w:pPr>
        <w:pStyle w:val="a3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6831">
        <w:rPr>
          <w:rFonts w:ascii="Times New Roman" w:hAnsi="Times New Roman" w:cs="Times New Roman"/>
          <w:sz w:val="28"/>
          <w:szCs w:val="28"/>
        </w:rPr>
        <w:t xml:space="preserve">прийняття рішень забезпечується </w:t>
      </w:r>
      <w:r w:rsidR="00FC0CBB" w:rsidRPr="00026831">
        <w:rPr>
          <w:rFonts w:ascii="Times New Roman" w:hAnsi="Times New Roman" w:cs="Times New Roman"/>
          <w:sz w:val="28"/>
          <w:szCs w:val="28"/>
        </w:rPr>
        <w:t xml:space="preserve">на підставі об’єктивнихфактів </w:t>
      </w:r>
      <w:r w:rsidRPr="00026831">
        <w:rPr>
          <w:rFonts w:ascii="Times New Roman" w:hAnsi="Times New Roman" w:cs="Times New Roman"/>
          <w:sz w:val="28"/>
          <w:szCs w:val="28"/>
        </w:rPr>
        <w:t>систематичн</w:t>
      </w:r>
      <w:r w:rsidR="00FC0CBB" w:rsidRPr="00026831">
        <w:rPr>
          <w:rFonts w:ascii="Times New Roman" w:hAnsi="Times New Roman" w:cs="Times New Roman"/>
          <w:sz w:val="28"/>
          <w:szCs w:val="28"/>
        </w:rPr>
        <w:t xml:space="preserve">о </w:t>
      </w:r>
      <w:r w:rsidRPr="00026831">
        <w:rPr>
          <w:rFonts w:ascii="Times New Roman" w:hAnsi="Times New Roman" w:cs="Times New Roman"/>
          <w:sz w:val="28"/>
          <w:szCs w:val="28"/>
        </w:rPr>
        <w:t>проведен</w:t>
      </w:r>
      <w:r w:rsidR="00FC0CBB" w:rsidRPr="00026831">
        <w:rPr>
          <w:rFonts w:ascii="Times New Roman" w:hAnsi="Times New Roman" w:cs="Times New Roman"/>
          <w:sz w:val="28"/>
          <w:szCs w:val="28"/>
        </w:rPr>
        <w:t>их</w:t>
      </w:r>
      <w:r w:rsidRPr="00026831">
        <w:rPr>
          <w:rFonts w:ascii="Times New Roman" w:hAnsi="Times New Roman" w:cs="Times New Roman"/>
          <w:sz w:val="28"/>
          <w:szCs w:val="28"/>
        </w:rPr>
        <w:t xml:space="preserve">  внутрішніх перевірок, оцінюванням процесів, моніторингом якості освіти; </w:t>
      </w:r>
    </w:p>
    <w:p w:rsidR="000251A9" w:rsidRPr="00AD52ED" w:rsidRDefault="000251A9" w:rsidP="00AD52ED">
      <w:pPr>
        <w:pStyle w:val="a3"/>
        <w:numPr>
          <w:ilvl w:val="0"/>
          <w:numId w:val="1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6831">
        <w:rPr>
          <w:rFonts w:ascii="Times New Roman" w:hAnsi="Times New Roman" w:cs="Times New Roman"/>
          <w:sz w:val="28"/>
          <w:szCs w:val="28"/>
        </w:rPr>
        <w:t xml:space="preserve"> відкритість та прозорість інформації на всіх етапах забезпечення якості. </w:t>
      </w:r>
    </w:p>
    <w:p w:rsidR="00046B9B" w:rsidRPr="00026831" w:rsidRDefault="00026831" w:rsidP="00E019D5">
      <w:pPr>
        <w:spacing w:after="0" w:line="240" w:lineRule="auto"/>
        <w:jc w:val="both"/>
        <w:rPr>
          <w:rFonts w:cs="Times New Roman"/>
          <w:szCs w:val="28"/>
        </w:rPr>
      </w:pPr>
      <w:r w:rsidRPr="00026831">
        <w:rPr>
          <w:rFonts w:cs="Times New Roman"/>
          <w:szCs w:val="28"/>
        </w:rPr>
        <w:t>2.2.</w:t>
      </w:r>
      <w:r w:rsidR="00046B9B" w:rsidRPr="00026831">
        <w:rPr>
          <w:rFonts w:cs="Times New Roman"/>
          <w:szCs w:val="28"/>
        </w:rPr>
        <w:t>Система передбачає здійснення таких процедур і заходів:</w:t>
      </w:r>
    </w:p>
    <w:p w:rsidR="00046B9B" w:rsidRPr="00026831" w:rsidRDefault="00046B9B" w:rsidP="00E019D5">
      <w:pPr>
        <w:pStyle w:val="a3"/>
        <w:numPr>
          <w:ilvl w:val="0"/>
          <w:numId w:val="13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6831">
        <w:rPr>
          <w:rFonts w:ascii="Times New Roman" w:hAnsi="Times New Roman" w:cs="Times New Roman"/>
          <w:sz w:val="28"/>
          <w:szCs w:val="28"/>
        </w:rPr>
        <w:t>удосконалення планування освітньої діяльності;</w:t>
      </w:r>
    </w:p>
    <w:p w:rsidR="00046B9B" w:rsidRPr="00026831" w:rsidRDefault="00046B9B" w:rsidP="00E019D5">
      <w:pPr>
        <w:pStyle w:val="a3"/>
        <w:numPr>
          <w:ilvl w:val="0"/>
          <w:numId w:val="13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6831">
        <w:rPr>
          <w:rFonts w:ascii="Times New Roman" w:hAnsi="Times New Roman" w:cs="Times New Roman"/>
          <w:sz w:val="28"/>
          <w:szCs w:val="28"/>
        </w:rPr>
        <w:t>посилення кадрового потенціалу закладу;</w:t>
      </w:r>
    </w:p>
    <w:p w:rsidR="00046B9B" w:rsidRPr="00026831" w:rsidRDefault="00046B9B" w:rsidP="00E019D5">
      <w:pPr>
        <w:pStyle w:val="a3"/>
        <w:numPr>
          <w:ilvl w:val="0"/>
          <w:numId w:val="13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6831">
        <w:rPr>
          <w:rFonts w:ascii="Times New Roman" w:hAnsi="Times New Roman" w:cs="Times New Roman"/>
          <w:sz w:val="28"/>
          <w:szCs w:val="28"/>
        </w:rPr>
        <w:t>розвиток інформаційних систем з метою підвищення ефективності управління освітнім процесом;</w:t>
      </w:r>
    </w:p>
    <w:p w:rsidR="00026831" w:rsidRPr="00026831" w:rsidRDefault="00046B9B" w:rsidP="00E019D5">
      <w:pPr>
        <w:pStyle w:val="a3"/>
        <w:numPr>
          <w:ilvl w:val="0"/>
          <w:numId w:val="13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6831">
        <w:rPr>
          <w:rFonts w:ascii="Times New Roman" w:hAnsi="Times New Roman" w:cs="Times New Roman"/>
          <w:sz w:val="28"/>
          <w:szCs w:val="28"/>
        </w:rPr>
        <w:t xml:space="preserve">забезпечення публічності інформації про діяльність </w:t>
      </w:r>
      <w:r w:rsidR="00026831" w:rsidRPr="00026831">
        <w:rPr>
          <w:rFonts w:ascii="Times New Roman" w:hAnsi="Times New Roman" w:cs="Times New Roman"/>
          <w:sz w:val="28"/>
          <w:szCs w:val="28"/>
        </w:rPr>
        <w:t>закладу;</w:t>
      </w:r>
    </w:p>
    <w:p w:rsidR="00046B9B" w:rsidRPr="00026831" w:rsidRDefault="00EB3B73" w:rsidP="00E019D5">
      <w:pPr>
        <w:pStyle w:val="a3"/>
        <w:numPr>
          <w:ilvl w:val="0"/>
          <w:numId w:val="13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6831">
        <w:rPr>
          <w:rFonts w:ascii="Times New Roman" w:hAnsi="Times New Roman" w:cs="Times New Roman"/>
          <w:sz w:val="28"/>
          <w:szCs w:val="28"/>
        </w:rPr>
        <w:t xml:space="preserve">продовження реалізації ступеневої освіти через створення інтегрованої безперервної системи підготовки </w:t>
      </w:r>
      <w:r w:rsidR="00026831" w:rsidRPr="00026831">
        <w:rPr>
          <w:rFonts w:ascii="Times New Roman" w:hAnsi="Times New Roman" w:cs="Times New Roman"/>
          <w:sz w:val="28"/>
          <w:szCs w:val="28"/>
        </w:rPr>
        <w:t>здобувачів освіти;</w:t>
      </w:r>
    </w:p>
    <w:p w:rsidR="00EB3B73" w:rsidRPr="00026831" w:rsidRDefault="00046B9B" w:rsidP="00E019D5">
      <w:pPr>
        <w:pStyle w:val="a3"/>
        <w:numPr>
          <w:ilvl w:val="0"/>
          <w:numId w:val="13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6831">
        <w:rPr>
          <w:rFonts w:ascii="Times New Roman" w:hAnsi="Times New Roman" w:cs="Times New Roman"/>
          <w:sz w:val="28"/>
          <w:szCs w:val="28"/>
        </w:rPr>
        <w:t>у</w:t>
      </w:r>
      <w:r w:rsidR="00EB3B73" w:rsidRPr="00026831">
        <w:rPr>
          <w:rFonts w:ascii="Times New Roman" w:hAnsi="Times New Roman" w:cs="Times New Roman"/>
          <w:sz w:val="28"/>
          <w:szCs w:val="28"/>
        </w:rPr>
        <w:t xml:space="preserve">провадження в практику освітньої діяльності </w:t>
      </w:r>
      <w:r w:rsidR="006178D8" w:rsidRPr="00026831">
        <w:rPr>
          <w:rFonts w:ascii="Times New Roman" w:hAnsi="Times New Roman" w:cs="Times New Roman"/>
          <w:sz w:val="28"/>
          <w:szCs w:val="28"/>
        </w:rPr>
        <w:t xml:space="preserve">закладу </w:t>
      </w:r>
      <w:r w:rsidR="00EB3B73" w:rsidRPr="00026831">
        <w:rPr>
          <w:rFonts w:ascii="Times New Roman" w:hAnsi="Times New Roman" w:cs="Times New Roman"/>
          <w:sz w:val="28"/>
          <w:szCs w:val="28"/>
        </w:rPr>
        <w:t>компетентнісного підходу;</w:t>
      </w:r>
    </w:p>
    <w:p w:rsidR="00EB3B73" w:rsidRPr="00026831" w:rsidRDefault="00EB3B73" w:rsidP="00E019D5">
      <w:pPr>
        <w:pStyle w:val="a3"/>
        <w:numPr>
          <w:ilvl w:val="0"/>
          <w:numId w:val="13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6831">
        <w:rPr>
          <w:rFonts w:ascii="Times New Roman" w:hAnsi="Times New Roman" w:cs="Times New Roman"/>
          <w:sz w:val="28"/>
          <w:szCs w:val="28"/>
        </w:rPr>
        <w:t>впровадження інформаційних інт</w:t>
      </w:r>
      <w:r w:rsidR="006178D8" w:rsidRPr="00026831">
        <w:rPr>
          <w:rFonts w:ascii="Times New Roman" w:hAnsi="Times New Roman" w:cs="Times New Roman"/>
          <w:sz w:val="28"/>
          <w:szCs w:val="28"/>
        </w:rPr>
        <w:t>ерактивних технологій навчання;</w:t>
      </w:r>
    </w:p>
    <w:p w:rsidR="00EE753B" w:rsidRDefault="00EB3B73" w:rsidP="00E019D5">
      <w:pPr>
        <w:pStyle w:val="a3"/>
        <w:numPr>
          <w:ilvl w:val="0"/>
          <w:numId w:val="13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6831">
        <w:rPr>
          <w:rFonts w:ascii="Times New Roman" w:hAnsi="Times New Roman" w:cs="Times New Roman"/>
          <w:sz w:val="28"/>
          <w:szCs w:val="28"/>
        </w:rPr>
        <w:t>забезпечення процесу навчання новітнім лаборато</w:t>
      </w:r>
      <w:r w:rsidR="00EE753B">
        <w:rPr>
          <w:rFonts w:ascii="Times New Roman" w:hAnsi="Times New Roman" w:cs="Times New Roman"/>
          <w:sz w:val="28"/>
          <w:szCs w:val="28"/>
        </w:rPr>
        <w:t>рним обладнанням та матеріалами;</w:t>
      </w:r>
    </w:p>
    <w:p w:rsidR="00EB3B73" w:rsidRPr="00026831" w:rsidRDefault="00EB3B73" w:rsidP="00E019D5">
      <w:pPr>
        <w:pStyle w:val="a3"/>
        <w:numPr>
          <w:ilvl w:val="0"/>
          <w:numId w:val="13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6831">
        <w:rPr>
          <w:rFonts w:ascii="Times New Roman" w:hAnsi="Times New Roman" w:cs="Times New Roman"/>
          <w:sz w:val="28"/>
          <w:szCs w:val="28"/>
        </w:rPr>
        <w:t xml:space="preserve">інтеграція </w:t>
      </w:r>
      <w:r w:rsidR="005D772C" w:rsidRPr="00026831"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026831">
        <w:rPr>
          <w:rFonts w:ascii="Times New Roman" w:hAnsi="Times New Roman" w:cs="Times New Roman"/>
          <w:sz w:val="28"/>
          <w:szCs w:val="28"/>
        </w:rPr>
        <w:t>до вимог практики освітньої галузі;</w:t>
      </w:r>
    </w:p>
    <w:p w:rsidR="00EB3B73" w:rsidRPr="00026831" w:rsidRDefault="00C0102F" w:rsidP="00E019D5">
      <w:pPr>
        <w:pStyle w:val="a3"/>
        <w:numPr>
          <w:ilvl w:val="0"/>
          <w:numId w:val="13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6831">
        <w:rPr>
          <w:rFonts w:ascii="Times New Roman" w:hAnsi="Times New Roman" w:cs="Times New Roman"/>
          <w:sz w:val="28"/>
          <w:szCs w:val="28"/>
        </w:rPr>
        <w:t xml:space="preserve">участь </w:t>
      </w:r>
      <w:r w:rsidR="00EB3B73" w:rsidRPr="00026831">
        <w:rPr>
          <w:rFonts w:ascii="Times New Roman" w:hAnsi="Times New Roman" w:cs="Times New Roman"/>
          <w:sz w:val="28"/>
          <w:szCs w:val="28"/>
        </w:rPr>
        <w:t xml:space="preserve">педагогічних працівників у розробленні та впровадженні </w:t>
      </w:r>
      <w:r w:rsidR="00026831" w:rsidRPr="00026831">
        <w:rPr>
          <w:rFonts w:ascii="Times New Roman" w:hAnsi="Times New Roman" w:cs="Times New Roman"/>
          <w:sz w:val="28"/>
          <w:szCs w:val="28"/>
        </w:rPr>
        <w:t>програм, проектів</w:t>
      </w:r>
      <w:r w:rsidR="00EB3B73" w:rsidRPr="00026831">
        <w:rPr>
          <w:rFonts w:ascii="Times New Roman" w:hAnsi="Times New Roman" w:cs="Times New Roman"/>
          <w:sz w:val="28"/>
          <w:szCs w:val="28"/>
        </w:rPr>
        <w:t>;</w:t>
      </w:r>
    </w:p>
    <w:p w:rsidR="00EB3B73" w:rsidRPr="00026831" w:rsidRDefault="00EB3B73" w:rsidP="00E019D5">
      <w:pPr>
        <w:pStyle w:val="a3"/>
        <w:numPr>
          <w:ilvl w:val="0"/>
          <w:numId w:val="13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6831">
        <w:rPr>
          <w:rFonts w:ascii="Times New Roman" w:hAnsi="Times New Roman" w:cs="Times New Roman"/>
          <w:sz w:val="28"/>
          <w:szCs w:val="28"/>
        </w:rPr>
        <w:t>розвиток матеріально-технічної бази в напрямі впровадження новітнього програмного забезпечення;</w:t>
      </w:r>
    </w:p>
    <w:p w:rsidR="003165ED" w:rsidRPr="00026831" w:rsidRDefault="003165ED" w:rsidP="00E019D5">
      <w:pPr>
        <w:pStyle w:val="a3"/>
        <w:numPr>
          <w:ilvl w:val="0"/>
          <w:numId w:val="13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6831">
        <w:rPr>
          <w:rFonts w:ascii="Times New Roman" w:hAnsi="Times New Roman" w:cs="Times New Roman"/>
          <w:sz w:val="28"/>
          <w:szCs w:val="28"/>
        </w:rPr>
        <w:t>індивідуалізація та диференціація навчання</w:t>
      </w:r>
      <w:r w:rsidR="00473906" w:rsidRPr="00026831">
        <w:rPr>
          <w:rFonts w:ascii="Times New Roman" w:hAnsi="Times New Roman" w:cs="Times New Roman"/>
          <w:sz w:val="28"/>
          <w:szCs w:val="28"/>
        </w:rPr>
        <w:t>, створення умов для розвитку обдарованих здобувачів освіти;</w:t>
      </w:r>
    </w:p>
    <w:p w:rsidR="003165ED" w:rsidRPr="00026831" w:rsidRDefault="003165ED" w:rsidP="00E019D5">
      <w:pPr>
        <w:pStyle w:val="a3"/>
        <w:numPr>
          <w:ilvl w:val="0"/>
          <w:numId w:val="13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6831">
        <w:rPr>
          <w:rFonts w:ascii="Times New Roman" w:hAnsi="Times New Roman" w:cs="Times New Roman"/>
          <w:sz w:val="28"/>
          <w:szCs w:val="28"/>
        </w:rPr>
        <w:t xml:space="preserve">створення умов для здобуття якісної освіти </w:t>
      </w:r>
      <w:r w:rsidR="000E74EB" w:rsidRPr="00026831">
        <w:rPr>
          <w:rFonts w:ascii="Times New Roman" w:hAnsi="Times New Roman" w:cs="Times New Roman"/>
          <w:sz w:val="28"/>
          <w:szCs w:val="28"/>
        </w:rPr>
        <w:t>дітьми пільгових категорій (діти</w:t>
      </w:r>
      <w:r w:rsidRPr="00026831">
        <w:rPr>
          <w:rFonts w:ascii="Times New Roman" w:hAnsi="Times New Roman" w:cs="Times New Roman"/>
          <w:sz w:val="28"/>
          <w:szCs w:val="28"/>
        </w:rPr>
        <w:t>-</w:t>
      </w:r>
      <w:r w:rsidR="000E74EB" w:rsidRPr="00026831">
        <w:rPr>
          <w:rFonts w:ascii="Times New Roman" w:hAnsi="Times New Roman" w:cs="Times New Roman"/>
          <w:sz w:val="28"/>
          <w:szCs w:val="28"/>
        </w:rPr>
        <w:t>сироти; діти, позбавлені батьківського піклування; діти з малозабезпечених сімей тощо);</w:t>
      </w:r>
    </w:p>
    <w:p w:rsidR="00896818" w:rsidRDefault="003165ED" w:rsidP="00E019D5">
      <w:pPr>
        <w:pStyle w:val="a3"/>
        <w:numPr>
          <w:ilvl w:val="0"/>
          <w:numId w:val="13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26831">
        <w:rPr>
          <w:rFonts w:ascii="Times New Roman" w:hAnsi="Times New Roman" w:cs="Times New Roman"/>
          <w:sz w:val="28"/>
          <w:szCs w:val="28"/>
        </w:rPr>
        <w:t xml:space="preserve">впровадження </w:t>
      </w:r>
      <w:r w:rsidR="00EE753B">
        <w:rPr>
          <w:rFonts w:ascii="Times New Roman" w:hAnsi="Times New Roman" w:cs="Times New Roman"/>
          <w:sz w:val="28"/>
          <w:szCs w:val="28"/>
        </w:rPr>
        <w:t>в</w:t>
      </w:r>
      <w:r w:rsidRPr="00026831">
        <w:rPr>
          <w:rFonts w:ascii="Times New Roman" w:hAnsi="Times New Roman" w:cs="Times New Roman"/>
          <w:sz w:val="28"/>
          <w:szCs w:val="28"/>
        </w:rPr>
        <w:t xml:space="preserve"> навчальний процес сучасних інформац</w:t>
      </w:r>
      <w:r w:rsidR="001C26D1" w:rsidRPr="00026831">
        <w:rPr>
          <w:rFonts w:ascii="Times New Roman" w:hAnsi="Times New Roman" w:cs="Times New Roman"/>
          <w:sz w:val="28"/>
          <w:szCs w:val="28"/>
        </w:rPr>
        <w:t>ійних і комп’ютерних технологій.</w:t>
      </w:r>
    </w:p>
    <w:p w:rsidR="00026831" w:rsidRDefault="00026831" w:rsidP="00E019D5">
      <w:pPr>
        <w:pStyle w:val="a3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0860F2" w:rsidRPr="00D277B9" w:rsidRDefault="00D277B9" w:rsidP="00D277B9">
      <w:pPr>
        <w:rPr>
          <w:rFonts w:eastAsia="Arial Unicode MS" w:cs="Times New Roman"/>
          <w:color w:val="000000"/>
          <w:szCs w:val="28"/>
          <w:lang w:eastAsia="uk-UA" w:bidi="uk-UA"/>
        </w:rPr>
      </w:pPr>
      <w:r w:rsidRPr="00D277B9">
        <w:rPr>
          <w:rFonts w:eastAsia="Arial Unicode MS" w:cs="Times New Roman"/>
          <w:b/>
          <w:color w:val="000000"/>
          <w:szCs w:val="28"/>
          <w:lang w:eastAsia="uk-UA" w:bidi="uk-UA"/>
        </w:rPr>
        <w:t xml:space="preserve">          3.</w:t>
      </w:r>
      <w:r w:rsidR="00420D57" w:rsidRPr="00420D57">
        <w:rPr>
          <w:rFonts w:eastAsia="Arial Unicode MS" w:cs="Times New Roman"/>
          <w:b/>
          <w:caps/>
          <w:color w:val="000000"/>
          <w:szCs w:val="28"/>
          <w:lang w:eastAsia="uk-UA" w:bidi="uk-UA"/>
        </w:rPr>
        <w:t xml:space="preserve">Здійснення моніторингу та періодичного </w:t>
      </w:r>
    </w:p>
    <w:p w:rsidR="00420D57" w:rsidRPr="00420D57" w:rsidRDefault="00420D57" w:rsidP="000860F2">
      <w:pPr>
        <w:widowControl w:val="0"/>
        <w:tabs>
          <w:tab w:val="left" w:pos="801"/>
        </w:tabs>
        <w:spacing w:after="0" w:line="240" w:lineRule="auto"/>
        <w:ind w:left="450"/>
        <w:contextualSpacing/>
        <w:jc w:val="center"/>
        <w:rPr>
          <w:rFonts w:eastAsia="Arial Unicode MS" w:cs="Times New Roman"/>
          <w:b/>
          <w:caps/>
          <w:color w:val="000000"/>
          <w:szCs w:val="28"/>
          <w:lang w:eastAsia="uk-UA" w:bidi="uk-UA"/>
        </w:rPr>
      </w:pPr>
      <w:r w:rsidRPr="00420D57">
        <w:rPr>
          <w:rFonts w:eastAsia="Arial Unicode MS" w:cs="Times New Roman"/>
          <w:b/>
          <w:caps/>
          <w:color w:val="000000"/>
          <w:szCs w:val="28"/>
          <w:lang w:eastAsia="uk-UA" w:bidi="uk-UA"/>
        </w:rPr>
        <w:lastRenderedPageBreak/>
        <w:t>перегляду освітніх програм</w:t>
      </w:r>
    </w:p>
    <w:p w:rsidR="00420D57" w:rsidRPr="00026831" w:rsidRDefault="003A315A" w:rsidP="00E019D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eastAsia="Arial Unicode MS" w:cs="Times New Roman"/>
          <w:b/>
          <w:color w:val="000000" w:themeColor="text1"/>
          <w:szCs w:val="28"/>
          <w:lang w:eastAsia="uk-UA" w:bidi="uk-UA"/>
        </w:rPr>
      </w:pPr>
      <w:r>
        <w:rPr>
          <w:rFonts w:eastAsia="Arial Unicode MS" w:cs="Times New Roman"/>
          <w:color w:val="FF0000"/>
          <w:szCs w:val="28"/>
          <w:lang w:eastAsia="uk-UA" w:bidi="uk-UA"/>
        </w:rPr>
        <w:tab/>
      </w:r>
      <w:r w:rsidR="003D6702" w:rsidRPr="00026831">
        <w:rPr>
          <w:rFonts w:eastAsia="Arial Unicode MS" w:cs="Times New Roman"/>
          <w:color w:val="000000" w:themeColor="text1"/>
          <w:szCs w:val="28"/>
          <w:lang w:eastAsia="uk-UA" w:bidi="uk-UA"/>
        </w:rPr>
        <w:t xml:space="preserve">3.1. </w:t>
      </w:r>
      <w:r w:rsidR="00420D57" w:rsidRPr="00026831">
        <w:rPr>
          <w:rFonts w:eastAsia="Arial Unicode MS" w:cs="Times New Roman"/>
          <w:color w:val="000000" w:themeColor="text1"/>
          <w:szCs w:val="28"/>
          <w:lang w:eastAsia="uk-UA" w:bidi="uk-UA"/>
        </w:rPr>
        <w:t xml:space="preserve">Механізм розробки, затвердження, моніторингу та періодичного перегляду освітніх програм в </w:t>
      </w:r>
      <w:r w:rsidR="00A66A05" w:rsidRPr="00026831">
        <w:rPr>
          <w:rFonts w:eastAsia="Arial Unicode MS" w:cs="Times New Roman"/>
          <w:color w:val="000000" w:themeColor="text1"/>
          <w:szCs w:val="28"/>
          <w:lang w:eastAsia="uk-UA" w:bidi="uk-UA"/>
        </w:rPr>
        <w:t>навчальному закладі</w:t>
      </w:r>
      <w:r w:rsidR="00420D57" w:rsidRPr="00026831">
        <w:rPr>
          <w:rFonts w:eastAsia="Arial Unicode MS" w:cs="Times New Roman"/>
          <w:color w:val="000000" w:themeColor="text1"/>
          <w:szCs w:val="28"/>
          <w:lang w:eastAsia="uk-UA" w:bidi="uk-UA"/>
        </w:rPr>
        <w:t xml:space="preserve"> регулюється цим </w:t>
      </w:r>
      <w:r w:rsidR="00420D57" w:rsidRPr="00026831">
        <w:rPr>
          <w:rFonts w:eastAsia="Arial Unicode MS" w:cs="Times New Roman"/>
          <w:bCs/>
          <w:color w:val="000000" w:themeColor="text1"/>
          <w:szCs w:val="28"/>
          <w:lang w:eastAsia="uk-UA" w:bidi="uk-UA"/>
        </w:rPr>
        <w:t>Положенням</w:t>
      </w:r>
      <w:r w:rsidR="00420D57" w:rsidRPr="00026831">
        <w:rPr>
          <w:rFonts w:eastAsia="Arial Unicode MS" w:cs="Times New Roman"/>
          <w:color w:val="000000" w:themeColor="text1"/>
          <w:szCs w:val="28"/>
          <w:lang w:eastAsia="uk-UA" w:bidi="uk-UA"/>
        </w:rPr>
        <w:t>.</w:t>
      </w:r>
    </w:p>
    <w:p w:rsidR="00A66A05" w:rsidRPr="00A66A05" w:rsidRDefault="00420D57" w:rsidP="00E019D5">
      <w:pPr>
        <w:tabs>
          <w:tab w:val="left" w:pos="567"/>
        </w:tabs>
        <w:spacing w:after="0" w:line="240" w:lineRule="auto"/>
        <w:ind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420D57">
        <w:rPr>
          <w:rFonts w:eastAsia="Arial Unicode MS" w:cs="Times New Roman"/>
          <w:color w:val="000000"/>
          <w:szCs w:val="28"/>
          <w:lang w:eastAsia="ru-RU"/>
        </w:rPr>
        <w:t>3.2</w:t>
      </w:r>
      <w:r w:rsidR="003D6702">
        <w:rPr>
          <w:rFonts w:eastAsia="Arial Unicode MS" w:cs="Times New Roman"/>
          <w:color w:val="000000"/>
          <w:szCs w:val="28"/>
          <w:lang w:eastAsia="ru-RU"/>
        </w:rPr>
        <w:t>.</w:t>
      </w:r>
      <w:r w:rsidR="00A66A05" w:rsidRPr="00A66A05">
        <w:rPr>
          <w:rFonts w:eastAsia="Arial Unicode MS" w:cs="Times New Roman"/>
          <w:color w:val="000000"/>
          <w:szCs w:val="28"/>
          <w:lang w:eastAsia="ru-RU"/>
        </w:rPr>
        <w:t>Основою для розроблення освітньої програми є стандарт освіти відповідного рівня (за наявності).</w:t>
      </w:r>
    </w:p>
    <w:p w:rsidR="00A66A05" w:rsidRPr="00A66A05" w:rsidRDefault="003E46A5" w:rsidP="00E019D5">
      <w:pPr>
        <w:tabs>
          <w:tab w:val="left" w:pos="567"/>
        </w:tabs>
        <w:spacing w:after="0" w:line="240" w:lineRule="auto"/>
        <w:jc w:val="both"/>
        <w:rPr>
          <w:rFonts w:eastAsia="Arial Unicode MS" w:cs="Times New Roman"/>
          <w:color w:val="000000"/>
          <w:szCs w:val="28"/>
          <w:lang w:eastAsia="ru-RU"/>
        </w:rPr>
      </w:pPr>
      <w:r>
        <w:rPr>
          <w:rFonts w:eastAsia="Arial Unicode MS" w:cs="Times New Roman"/>
          <w:color w:val="000000"/>
          <w:szCs w:val="28"/>
          <w:lang w:eastAsia="ru-RU"/>
        </w:rPr>
        <w:tab/>
      </w:r>
      <w:r>
        <w:rPr>
          <w:rFonts w:eastAsia="Arial Unicode MS" w:cs="Times New Roman"/>
          <w:color w:val="000000"/>
          <w:szCs w:val="28"/>
          <w:lang w:eastAsia="ru-RU"/>
        </w:rPr>
        <w:tab/>
      </w:r>
      <w:r w:rsidR="00A66A05" w:rsidRPr="00A66A05">
        <w:rPr>
          <w:rFonts w:eastAsia="Arial Unicode MS" w:cs="Times New Roman"/>
          <w:color w:val="000000"/>
          <w:szCs w:val="28"/>
          <w:lang w:eastAsia="ru-RU"/>
        </w:rPr>
        <w:t>Освітня програма містить:</w:t>
      </w:r>
    </w:p>
    <w:p w:rsidR="00421DCA" w:rsidRPr="00421DCA" w:rsidRDefault="00A66A05" w:rsidP="00E019D5">
      <w:pPr>
        <w:pStyle w:val="a3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B67">
        <w:rPr>
          <w:rFonts w:ascii="Times New Roman" w:hAnsi="Times New Roman" w:cs="Times New Roman"/>
          <w:sz w:val="28"/>
          <w:szCs w:val="28"/>
          <w:lang w:eastAsia="ru-RU"/>
        </w:rPr>
        <w:t xml:space="preserve">вимоги до </w:t>
      </w:r>
      <w:r w:rsidRPr="00421DCA">
        <w:rPr>
          <w:rFonts w:ascii="Times New Roman" w:hAnsi="Times New Roman" w:cs="Times New Roman"/>
          <w:sz w:val="28"/>
          <w:szCs w:val="28"/>
          <w:lang w:eastAsia="ru-RU"/>
        </w:rPr>
        <w:t>осіб, які можуть розпочати навчання за програмою;</w:t>
      </w:r>
    </w:p>
    <w:p w:rsidR="00421DCA" w:rsidRPr="00421DCA" w:rsidRDefault="00A66A05" w:rsidP="00E019D5">
      <w:pPr>
        <w:pStyle w:val="a3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DCA">
        <w:rPr>
          <w:rFonts w:ascii="Times New Roman" w:hAnsi="Times New Roman" w:cs="Times New Roman"/>
          <w:sz w:val="28"/>
          <w:szCs w:val="28"/>
          <w:lang w:eastAsia="ru-RU"/>
        </w:rPr>
        <w:t>перелік освітніх компонентів та їх логічну послідовність;</w:t>
      </w:r>
    </w:p>
    <w:p w:rsidR="00A66A05" w:rsidRPr="00421DCA" w:rsidRDefault="00A66A05" w:rsidP="00E019D5">
      <w:pPr>
        <w:pStyle w:val="a3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DCA">
        <w:rPr>
          <w:rFonts w:ascii="Times New Roman" w:hAnsi="Times New Roman" w:cs="Times New Roman"/>
          <w:sz w:val="28"/>
          <w:szCs w:val="28"/>
          <w:lang w:eastAsia="ru-RU"/>
        </w:rPr>
        <w:t>загальний обсяг навчального навантаження т</w:t>
      </w:r>
      <w:r w:rsidR="00421DCA" w:rsidRPr="00421DCA">
        <w:rPr>
          <w:rFonts w:ascii="Times New Roman" w:hAnsi="Times New Roman" w:cs="Times New Roman"/>
          <w:sz w:val="28"/>
          <w:szCs w:val="28"/>
          <w:lang w:eastAsia="ru-RU"/>
        </w:rPr>
        <w:t xml:space="preserve">а очікувані результати навчання </w:t>
      </w:r>
      <w:r w:rsidRPr="00421DCA">
        <w:rPr>
          <w:rFonts w:ascii="Times New Roman" w:hAnsi="Times New Roman" w:cs="Times New Roman"/>
          <w:sz w:val="28"/>
          <w:szCs w:val="28"/>
          <w:lang w:eastAsia="ru-RU"/>
        </w:rPr>
        <w:t>здобувачів освіти.</w:t>
      </w:r>
    </w:p>
    <w:p w:rsidR="003D6702" w:rsidRPr="003D6702" w:rsidRDefault="003D6702" w:rsidP="00E019D5">
      <w:pPr>
        <w:tabs>
          <w:tab w:val="left" w:pos="567"/>
        </w:tabs>
        <w:spacing w:after="0" w:line="240" w:lineRule="auto"/>
        <w:ind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>
        <w:rPr>
          <w:rFonts w:eastAsia="Arial Unicode MS" w:cs="Times New Roman"/>
          <w:color w:val="000000"/>
          <w:szCs w:val="28"/>
          <w:lang w:eastAsia="ru-RU"/>
        </w:rPr>
        <w:t xml:space="preserve">3.3. </w:t>
      </w:r>
      <w:r w:rsidRPr="003D6702">
        <w:rPr>
          <w:rFonts w:eastAsia="Arial Unicode MS" w:cs="Times New Roman"/>
          <w:color w:val="000000"/>
          <w:szCs w:val="28"/>
          <w:lang w:eastAsia="ru-RU"/>
        </w:rPr>
        <w:t xml:space="preserve">Освітні програми розробляються суб’єктами освітньої діяльності та затверджуються відповідно до </w:t>
      </w:r>
      <w:r>
        <w:rPr>
          <w:rFonts w:eastAsia="Arial Unicode MS" w:cs="Times New Roman"/>
          <w:color w:val="000000"/>
          <w:szCs w:val="28"/>
          <w:lang w:eastAsia="ru-RU"/>
        </w:rPr>
        <w:t xml:space="preserve">Закону </w:t>
      </w:r>
      <w:r w:rsidR="0006090C">
        <w:rPr>
          <w:rFonts w:eastAsia="Arial Unicode MS" w:cs="Times New Roman"/>
          <w:color w:val="000000"/>
          <w:szCs w:val="28"/>
          <w:lang w:eastAsia="ru-RU"/>
        </w:rPr>
        <w:t xml:space="preserve">України </w:t>
      </w:r>
      <w:r>
        <w:rPr>
          <w:rFonts w:eastAsia="Arial Unicode MS" w:cs="Times New Roman"/>
          <w:color w:val="000000"/>
          <w:szCs w:val="28"/>
          <w:lang w:eastAsia="ru-RU"/>
        </w:rPr>
        <w:t>та спеціальних законів.</w:t>
      </w:r>
    </w:p>
    <w:p w:rsidR="003D6702" w:rsidRPr="003D6702" w:rsidRDefault="003D6702" w:rsidP="00E019D5">
      <w:pPr>
        <w:tabs>
          <w:tab w:val="left" w:pos="567"/>
        </w:tabs>
        <w:spacing w:after="0" w:line="240" w:lineRule="auto"/>
        <w:ind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3D6702">
        <w:rPr>
          <w:rFonts w:eastAsia="Arial Unicode MS" w:cs="Times New Roman"/>
          <w:color w:val="000000"/>
          <w:szCs w:val="28"/>
          <w:lang w:eastAsia="ru-RU"/>
        </w:rPr>
        <w:t>Освітні програми повинні передбачати освітні компоненти для вільного вибору здобувачів освіти.</w:t>
      </w:r>
    </w:p>
    <w:p w:rsidR="003D6702" w:rsidRPr="003D6702" w:rsidRDefault="003D6702" w:rsidP="00E019D5">
      <w:pPr>
        <w:tabs>
          <w:tab w:val="left" w:pos="567"/>
        </w:tabs>
        <w:spacing w:after="0" w:line="240" w:lineRule="auto"/>
        <w:jc w:val="both"/>
        <w:rPr>
          <w:rFonts w:eastAsia="Arial Unicode MS" w:cs="Times New Roman"/>
          <w:color w:val="000000"/>
          <w:szCs w:val="28"/>
          <w:lang w:eastAsia="ru-RU"/>
        </w:rPr>
      </w:pPr>
      <w:r>
        <w:rPr>
          <w:rFonts w:eastAsia="Arial Unicode MS" w:cs="Times New Roman"/>
          <w:color w:val="000000"/>
          <w:szCs w:val="28"/>
          <w:lang w:eastAsia="ru-RU"/>
        </w:rPr>
        <w:tab/>
      </w:r>
      <w:r w:rsidRPr="003D6702">
        <w:rPr>
          <w:rFonts w:eastAsia="Arial Unicode MS" w:cs="Times New Roman"/>
          <w:color w:val="000000"/>
          <w:szCs w:val="28"/>
          <w:lang w:eastAsia="ru-RU"/>
        </w:rPr>
        <w:t xml:space="preserve">Заклади освіти можуть використовувати типові або інші освітні програми, які розробляються та затверджуються відповідно до Закону </w:t>
      </w:r>
      <w:r w:rsidR="0006090C">
        <w:rPr>
          <w:rFonts w:eastAsia="Arial Unicode MS" w:cs="Times New Roman"/>
          <w:color w:val="000000"/>
          <w:szCs w:val="28"/>
          <w:lang w:eastAsia="ru-RU"/>
        </w:rPr>
        <w:t xml:space="preserve">України </w:t>
      </w:r>
      <w:r w:rsidRPr="003D6702">
        <w:rPr>
          <w:rFonts w:eastAsia="Arial Unicode MS" w:cs="Times New Roman"/>
          <w:color w:val="000000"/>
          <w:szCs w:val="28"/>
          <w:lang w:eastAsia="ru-RU"/>
        </w:rPr>
        <w:t>та спеціальних законів.</w:t>
      </w:r>
    </w:p>
    <w:p w:rsidR="00A66A05" w:rsidRDefault="003D6702" w:rsidP="00E019D5">
      <w:pPr>
        <w:tabs>
          <w:tab w:val="left" w:pos="567"/>
        </w:tabs>
        <w:spacing w:after="0" w:line="240" w:lineRule="auto"/>
        <w:ind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>
        <w:rPr>
          <w:rFonts w:eastAsia="Arial Unicode MS" w:cs="Times New Roman"/>
          <w:color w:val="000000"/>
          <w:szCs w:val="28"/>
          <w:lang w:eastAsia="ru-RU"/>
        </w:rPr>
        <w:t>3.</w:t>
      </w:r>
      <w:r w:rsidRPr="003D6702">
        <w:rPr>
          <w:rFonts w:eastAsia="Arial Unicode MS" w:cs="Times New Roman"/>
          <w:color w:val="000000"/>
          <w:szCs w:val="28"/>
          <w:lang w:eastAsia="ru-RU"/>
        </w:rPr>
        <w:t>4. Освітні програми можуть мати корекційно-розвитковий складник для осіб з особливими освітніми потребами.</w:t>
      </w:r>
    </w:p>
    <w:p w:rsidR="00F9687B" w:rsidRDefault="003D6702" w:rsidP="00E019D5">
      <w:pPr>
        <w:widowControl w:val="0"/>
        <w:tabs>
          <w:tab w:val="left" w:pos="567"/>
        </w:tabs>
        <w:spacing w:after="0" w:line="240" w:lineRule="auto"/>
        <w:jc w:val="both"/>
        <w:rPr>
          <w:rFonts w:eastAsia="Arial Unicode MS" w:cs="Times New Roman"/>
          <w:color w:val="000000"/>
          <w:szCs w:val="28"/>
          <w:lang w:eastAsia="ru-RU"/>
        </w:rPr>
      </w:pPr>
      <w:r>
        <w:rPr>
          <w:rFonts w:eastAsia="Arial Unicode MS" w:cs="Times New Roman"/>
          <w:color w:val="000000"/>
          <w:szCs w:val="28"/>
          <w:lang w:eastAsia="uk-UA" w:bidi="uk-UA"/>
        </w:rPr>
        <w:tab/>
        <w:t xml:space="preserve">3.5. </w:t>
      </w:r>
      <w:r w:rsidR="00420D57" w:rsidRPr="00420D57">
        <w:rPr>
          <w:rFonts w:eastAsia="Arial Unicode MS" w:cs="Times New Roman"/>
          <w:color w:val="000000"/>
          <w:szCs w:val="28"/>
          <w:lang w:eastAsia="ru-RU"/>
        </w:rPr>
        <w:t>На підставі відповідн</w:t>
      </w:r>
      <w:r w:rsidR="00274AF2">
        <w:rPr>
          <w:rFonts w:eastAsia="Arial Unicode MS" w:cs="Times New Roman"/>
          <w:color w:val="000000"/>
          <w:szCs w:val="28"/>
          <w:lang w:eastAsia="ru-RU"/>
        </w:rPr>
        <w:t xml:space="preserve">ої освітньої програми </w:t>
      </w:r>
      <w:r w:rsidR="009A58EB">
        <w:rPr>
          <w:rFonts w:eastAsia="Arial Unicode MS" w:cs="Times New Roman"/>
          <w:color w:val="000000"/>
          <w:szCs w:val="28"/>
          <w:lang w:eastAsia="ru-RU"/>
        </w:rPr>
        <w:t xml:space="preserve">педагогічними </w:t>
      </w:r>
      <w:r w:rsidR="00113897">
        <w:rPr>
          <w:rFonts w:eastAsia="Arial Unicode MS" w:cs="Times New Roman"/>
          <w:color w:val="000000"/>
          <w:szCs w:val="28"/>
          <w:lang w:eastAsia="ru-RU"/>
        </w:rPr>
        <w:t>працівниками</w:t>
      </w:r>
      <w:r w:rsidR="00113897" w:rsidRPr="00113897">
        <w:rPr>
          <w:rFonts w:eastAsia="Arial Unicode MS" w:cs="Times New Roman"/>
          <w:color w:val="000000"/>
          <w:szCs w:val="28"/>
          <w:lang w:eastAsia="ru-RU"/>
        </w:rPr>
        <w:t xml:space="preserve"> закладу освіти </w:t>
      </w:r>
      <w:r w:rsidR="00420D57" w:rsidRPr="00420D57">
        <w:rPr>
          <w:rFonts w:eastAsia="Arial Unicode MS" w:cs="Times New Roman"/>
          <w:color w:val="000000"/>
          <w:szCs w:val="28"/>
          <w:lang w:eastAsia="ru-RU"/>
        </w:rPr>
        <w:t xml:space="preserve">розробляється </w:t>
      </w:r>
      <w:r w:rsidR="00E50066">
        <w:rPr>
          <w:rFonts w:eastAsia="Arial Unicode MS" w:cs="Times New Roman"/>
          <w:color w:val="000000"/>
          <w:szCs w:val="28"/>
          <w:lang w:eastAsia="ru-RU"/>
        </w:rPr>
        <w:t xml:space="preserve">індивідуальний </w:t>
      </w:r>
      <w:r w:rsidR="00972495">
        <w:rPr>
          <w:rFonts w:eastAsia="Arial Unicode MS" w:cs="Times New Roman"/>
          <w:color w:val="000000"/>
          <w:szCs w:val="28"/>
          <w:lang w:eastAsia="ru-RU"/>
        </w:rPr>
        <w:t>календарний</w:t>
      </w:r>
      <w:r w:rsidR="00420D57" w:rsidRPr="00420D57">
        <w:rPr>
          <w:rFonts w:eastAsia="Arial Unicode MS" w:cs="Times New Roman"/>
          <w:color w:val="000000"/>
          <w:szCs w:val="28"/>
          <w:lang w:eastAsia="ru-RU"/>
        </w:rPr>
        <w:t xml:space="preserve"> план для кожної форми навчання</w:t>
      </w:r>
      <w:r w:rsidR="00553045">
        <w:rPr>
          <w:rFonts w:eastAsia="Arial Unicode MS" w:cs="Times New Roman"/>
          <w:color w:val="000000"/>
          <w:szCs w:val="28"/>
          <w:lang w:eastAsia="ru-RU"/>
        </w:rPr>
        <w:t xml:space="preserve"> по кожному предмету</w:t>
      </w:r>
      <w:r w:rsidR="00420D57" w:rsidRPr="00420D57">
        <w:rPr>
          <w:rFonts w:eastAsia="Arial Unicode MS" w:cs="Times New Roman"/>
          <w:color w:val="000000"/>
          <w:szCs w:val="28"/>
          <w:lang w:eastAsia="ru-RU"/>
        </w:rPr>
        <w:t xml:space="preserve">. </w:t>
      </w:r>
      <w:r w:rsidR="00972495">
        <w:rPr>
          <w:rFonts w:eastAsia="Arial Unicode MS" w:cs="Times New Roman"/>
          <w:color w:val="000000"/>
          <w:szCs w:val="28"/>
          <w:lang w:eastAsia="ru-RU"/>
        </w:rPr>
        <w:t>Календарний</w:t>
      </w:r>
      <w:r w:rsidR="00420D57" w:rsidRPr="00420D57">
        <w:rPr>
          <w:rFonts w:eastAsia="Arial Unicode MS" w:cs="Times New Roman"/>
          <w:color w:val="000000"/>
          <w:szCs w:val="28"/>
          <w:lang w:eastAsia="ru-RU"/>
        </w:rPr>
        <w:t xml:space="preserve"> план є нормативним документом, який визначає зміст навчання та регламентує організацію освітнього процесу. </w:t>
      </w:r>
      <w:r w:rsidR="00972495">
        <w:rPr>
          <w:rFonts w:eastAsia="Arial Unicode MS" w:cs="Times New Roman"/>
          <w:color w:val="000000"/>
          <w:szCs w:val="28"/>
          <w:lang w:eastAsia="ru-RU"/>
        </w:rPr>
        <w:t>Календарний</w:t>
      </w:r>
      <w:r w:rsidR="00420D57" w:rsidRPr="00420D57">
        <w:rPr>
          <w:rFonts w:eastAsia="Arial Unicode MS" w:cs="Times New Roman"/>
          <w:color w:val="000000"/>
          <w:szCs w:val="28"/>
          <w:lang w:eastAsia="ru-RU"/>
        </w:rPr>
        <w:t xml:space="preserve"> план розробляється на весь нормативний термін навчання, ухвалюється на засіданні </w:t>
      </w:r>
      <w:r w:rsidR="00C07FA8" w:rsidRPr="00C07FA8">
        <w:rPr>
          <w:rFonts w:eastAsia="Arial Unicode MS" w:cs="Times New Roman"/>
          <w:color w:val="000000"/>
          <w:szCs w:val="28"/>
          <w:lang w:eastAsia="ru-RU"/>
        </w:rPr>
        <w:t>методичної ради</w:t>
      </w:r>
      <w:r w:rsidR="00420D57" w:rsidRPr="00420D57">
        <w:rPr>
          <w:rFonts w:eastAsia="Arial Unicode MS" w:cs="Times New Roman"/>
          <w:color w:val="000000"/>
          <w:szCs w:val="28"/>
          <w:lang w:eastAsia="ru-RU"/>
        </w:rPr>
        <w:t xml:space="preserve">та затверджується </w:t>
      </w:r>
      <w:r w:rsidR="00C07FA8">
        <w:rPr>
          <w:rFonts w:eastAsia="Arial Unicode MS" w:cs="Times New Roman"/>
          <w:color w:val="000000"/>
          <w:szCs w:val="28"/>
          <w:lang w:eastAsia="ru-RU"/>
        </w:rPr>
        <w:t>керівником</w:t>
      </w:r>
      <w:r w:rsidR="00C07FA8" w:rsidRPr="00C07FA8">
        <w:rPr>
          <w:rFonts w:eastAsia="Arial Unicode MS" w:cs="Times New Roman"/>
          <w:color w:val="000000"/>
          <w:szCs w:val="28"/>
          <w:lang w:eastAsia="ru-RU"/>
        </w:rPr>
        <w:t xml:space="preserve"> закладу освіти</w:t>
      </w:r>
      <w:r w:rsidR="001224A2">
        <w:rPr>
          <w:rFonts w:eastAsia="Arial Unicode MS" w:cs="Times New Roman"/>
          <w:color w:val="000000"/>
          <w:szCs w:val="28"/>
          <w:lang w:eastAsia="ru-RU"/>
        </w:rPr>
        <w:t>.</w:t>
      </w:r>
    </w:p>
    <w:p w:rsidR="003A3CD2" w:rsidRDefault="00F9687B" w:rsidP="00E019D5">
      <w:pPr>
        <w:widowControl w:val="0"/>
        <w:tabs>
          <w:tab w:val="left" w:pos="567"/>
        </w:tabs>
        <w:spacing w:after="0" w:line="240" w:lineRule="auto"/>
        <w:jc w:val="both"/>
        <w:rPr>
          <w:rFonts w:eastAsia="Arial Unicode MS" w:cs="Times New Roman"/>
          <w:color w:val="000000"/>
          <w:szCs w:val="28"/>
          <w:lang w:eastAsia="ru-RU"/>
        </w:rPr>
      </w:pPr>
      <w:r>
        <w:rPr>
          <w:rFonts w:eastAsia="Arial Unicode MS" w:cs="Times New Roman"/>
          <w:color w:val="000000"/>
          <w:szCs w:val="28"/>
          <w:lang w:eastAsia="ru-RU"/>
        </w:rPr>
        <w:tab/>
        <w:t xml:space="preserve">3.6. </w:t>
      </w:r>
      <w:r w:rsidR="00420D57" w:rsidRPr="00420D57">
        <w:rPr>
          <w:rFonts w:eastAsia="Arial Unicode MS" w:cs="Times New Roman"/>
          <w:color w:val="000000"/>
          <w:szCs w:val="28"/>
          <w:lang w:eastAsia="ru-RU"/>
        </w:rPr>
        <w:t>Перегляд</w:t>
      </w:r>
      <w:r w:rsidR="00972495">
        <w:rPr>
          <w:rFonts w:eastAsia="Arial Unicode MS" w:cs="Times New Roman"/>
          <w:color w:val="000000"/>
          <w:szCs w:val="28"/>
          <w:lang w:eastAsia="ru-RU"/>
        </w:rPr>
        <w:t>календарних</w:t>
      </w:r>
      <w:r w:rsidR="003A3CD2">
        <w:rPr>
          <w:rFonts w:eastAsia="Arial Unicode MS" w:cs="Times New Roman"/>
          <w:color w:val="000000"/>
          <w:szCs w:val="28"/>
          <w:lang w:eastAsia="ru-RU"/>
        </w:rPr>
        <w:t>планів педагогічних працівників</w:t>
      </w:r>
      <w:r w:rsidR="003A3CD2" w:rsidRPr="00113897">
        <w:rPr>
          <w:rFonts w:eastAsia="Arial Unicode MS" w:cs="Times New Roman"/>
          <w:color w:val="000000"/>
          <w:szCs w:val="28"/>
          <w:lang w:eastAsia="ru-RU"/>
        </w:rPr>
        <w:t xml:space="preserve"> закладу освіти </w:t>
      </w:r>
      <w:r w:rsidR="00420D57" w:rsidRPr="00420D57">
        <w:rPr>
          <w:rFonts w:eastAsia="Arial Unicode MS" w:cs="Times New Roman"/>
          <w:color w:val="000000"/>
          <w:szCs w:val="28"/>
          <w:lang w:eastAsia="ru-RU"/>
        </w:rPr>
        <w:t>здійснюється за потреби.</w:t>
      </w:r>
    </w:p>
    <w:p w:rsidR="00420D57" w:rsidRPr="00972495" w:rsidRDefault="003A3CD2" w:rsidP="00E019D5">
      <w:pPr>
        <w:widowControl w:val="0"/>
        <w:tabs>
          <w:tab w:val="left" w:pos="567"/>
        </w:tabs>
        <w:spacing w:after="0" w:line="240" w:lineRule="auto"/>
        <w:jc w:val="both"/>
        <w:rPr>
          <w:rFonts w:eastAsia="Arial Unicode MS" w:cs="Times New Roman"/>
          <w:color w:val="000000" w:themeColor="text1"/>
          <w:szCs w:val="28"/>
          <w:lang w:eastAsia="ru-RU"/>
        </w:rPr>
      </w:pPr>
      <w:r>
        <w:rPr>
          <w:rFonts w:eastAsia="Arial Unicode MS" w:cs="Times New Roman"/>
          <w:color w:val="000000"/>
          <w:szCs w:val="28"/>
          <w:lang w:eastAsia="ru-RU"/>
        </w:rPr>
        <w:tab/>
        <w:t xml:space="preserve">3.7. </w:t>
      </w:r>
      <w:r w:rsidR="00420D57" w:rsidRPr="00972495">
        <w:rPr>
          <w:rFonts w:eastAsia="Arial Unicode MS" w:cs="Times New Roman"/>
          <w:color w:val="000000" w:themeColor="text1"/>
          <w:szCs w:val="28"/>
          <w:lang w:eastAsia="ru-RU"/>
        </w:rPr>
        <w:t>Перегляд освітніх програм відбувається за результатами їхнього постійного моніторингу.</w:t>
      </w:r>
    </w:p>
    <w:p w:rsidR="004C22C6" w:rsidRDefault="004C22C6" w:rsidP="00E019D5">
      <w:pPr>
        <w:tabs>
          <w:tab w:val="left" w:pos="1035"/>
        </w:tabs>
        <w:spacing w:after="0" w:line="240" w:lineRule="auto"/>
        <w:jc w:val="both"/>
        <w:rPr>
          <w:lang w:eastAsia="uk-UA" w:bidi="uk-UA"/>
        </w:rPr>
      </w:pPr>
    </w:p>
    <w:p w:rsidR="004C22C6" w:rsidRPr="004C22C6" w:rsidRDefault="004C22C6" w:rsidP="00AD52ED">
      <w:pPr>
        <w:tabs>
          <w:tab w:val="left" w:pos="1035"/>
        </w:tabs>
        <w:spacing w:after="0" w:line="240" w:lineRule="auto"/>
        <w:jc w:val="center"/>
        <w:rPr>
          <w:b/>
          <w:lang w:eastAsia="uk-UA" w:bidi="uk-UA"/>
        </w:rPr>
      </w:pPr>
      <w:r>
        <w:rPr>
          <w:b/>
          <w:lang w:eastAsia="uk-UA" w:bidi="uk-UA"/>
        </w:rPr>
        <w:t xml:space="preserve">4. </w:t>
      </w:r>
      <w:r w:rsidRPr="004C22C6">
        <w:rPr>
          <w:b/>
          <w:lang w:eastAsia="uk-UA" w:bidi="uk-UA"/>
        </w:rPr>
        <w:t xml:space="preserve">ОЦІНЮВАННЯ ЗДОБУВАЧІВ </w:t>
      </w:r>
      <w:r w:rsidR="002F3A2C">
        <w:rPr>
          <w:b/>
          <w:lang w:eastAsia="uk-UA" w:bidi="uk-UA"/>
        </w:rPr>
        <w:t xml:space="preserve">ПОВНОЇ ЗАГАЛЬНОЇ СЕРЕДНЬОЇ ОСВІТИ </w:t>
      </w:r>
      <w:r w:rsidRPr="004C22C6">
        <w:rPr>
          <w:b/>
          <w:lang w:eastAsia="uk-UA" w:bidi="uk-UA"/>
        </w:rPr>
        <w:t>І ПЕДАГОГІЧНИХ ПРАЦІВНИКІВ</w:t>
      </w:r>
    </w:p>
    <w:p w:rsidR="004C22C6" w:rsidRPr="004C22C6" w:rsidRDefault="004C22C6" w:rsidP="00E019D5">
      <w:pPr>
        <w:tabs>
          <w:tab w:val="left" w:pos="1035"/>
        </w:tabs>
        <w:spacing w:after="0" w:line="240" w:lineRule="auto"/>
        <w:jc w:val="both"/>
        <w:rPr>
          <w:lang w:eastAsia="uk-UA" w:bidi="uk-UA"/>
        </w:rPr>
      </w:pPr>
    </w:p>
    <w:p w:rsidR="008968A8" w:rsidRDefault="008968A8" w:rsidP="00EE753B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  <w:r>
        <w:rPr>
          <w:lang w:eastAsia="uk-UA" w:bidi="uk-UA"/>
        </w:rPr>
        <w:t xml:space="preserve">4.1. </w:t>
      </w:r>
      <w:r w:rsidRPr="008968A8">
        <w:rPr>
          <w:lang w:eastAsia="uk-UA" w:bidi="uk-UA"/>
        </w:rPr>
        <w:t>Кожна особа має право здобувати початкову та базову середню освіту в закладі освіти, що найбільш доступний та наближений до місця проживання особи.</w:t>
      </w:r>
    </w:p>
    <w:p w:rsidR="004C22C6" w:rsidRPr="004C22C6" w:rsidRDefault="008968A8" w:rsidP="002C32D5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  <w:r>
        <w:rPr>
          <w:lang w:eastAsia="uk-UA" w:bidi="uk-UA"/>
        </w:rPr>
        <w:t xml:space="preserve">4.2. </w:t>
      </w:r>
      <w:r w:rsidR="004C22C6" w:rsidRPr="004C22C6">
        <w:rPr>
          <w:lang w:eastAsia="uk-UA" w:bidi="uk-UA"/>
        </w:rPr>
        <w:t xml:space="preserve">Оцінювання знань здобувачів </w:t>
      </w:r>
      <w:r>
        <w:rPr>
          <w:lang w:eastAsia="uk-UA" w:bidi="uk-UA"/>
        </w:rPr>
        <w:t xml:space="preserve">освіти </w:t>
      </w:r>
      <w:r w:rsidR="004C22C6" w:rsidRPr="004C22C6">
        <w:rPr>
          <w:lang w:eastAsia="uk-UA" w:bidi="uk-UA"/>
        </w:rPr>
        <w:t>здійснюється відповідно до</w:t>
      </w:r>
      <w:r w:rsidR="002C32D5">
        <w:rPr>
          <w:lang w:eastAsia="uk-UA" w:bidi="uk-UA"/>
        </w:rPr>
        <w:t xml:space="preserve">критеріїв </w:t>
      </w:r>
      <w:r w:rsidR="002B4528" w:rsidRPr="002B4528">
        <w:rPr>
          <w:lang w:eastAsia="uk-UA" w:bidi="uk-UA"/>
        </w:rPr>
        <w:t>оцінювання</w:t>
      </w:r>
      <w:r w:rsidR="002B4528">
        <w:rPr>
          <w:lang w:eastAsia="uk-UA" w:bidi="uk-UA"/>
        </w:rPr>
        <w:t xml:space="preserve"> навчальних досягнень учнів </w:t>
      </w:r>
      <w:r w:rsidR="002B4528" w:rsidRPr="002B4528">
        <w:rPr>
          <w:lang w:eastAsia="uk-UA" w:bidi="uk-UA"/>
        </w:rPr>
        <w:t>(в</w:t>
      </w:r>
      <w:r w:rsidR="002B4528">
        <w:rPr>
          <w:lang w:eastAsia="uk-UA" w:bidi="uk-UA"/>
        </w:rPr>
        <w:t xml:space="preserve">ихованців) у системі загальної </w:t>
      </w:r>
      <w:r w:rsidR="002B4528" w:rsidRPr="002B4528">
        <w:rPr>
          <w:lang w:eastAsia="uk-UA" w:bidi="uk-UA"/>
        </w:rPr>
        <w:t>середньої освіти</w:t>
      </w:r>
      <w:r w:rsidR="002C32D5">
        <w:rPr>
          <w:lang w:eastAsia="uk-UA" w:bidi="uk-UA"/>
        </w:rPr>
        <w:t xml:space="preserve">(Наказ МОНМСУ №329 від </w:t>
      </w:r>
      <w:r w:rsidR="002B4528">
        <w:rPr>
          <w:lang w:eastAsia="uk-UA" w:bidi="uk-UA"/>
        </w:rPr>
        <w:t>13.04.201</w:t>
      </w:r>
      <w:r w:rsidR="00972495">
        <w:rPr>
          <w:lang w:eastAsia="uk-UA" w:bidi="uk-UA"/>
        </w:rPr>
        <w:t>1</w:t>
      </w:r>
      <w:r w:rsidR="002B4528">
        <w:rPr>
          <w:lang w:eastAsia="uk-UA" w:bidi="uk-UA"/>
        </w:rPr>
        <w:t>) та орієнтовних вимог</w:t>
      </w:r>
      <w:r w:rsidR="002B4528" w:rsidRPr="002B4528">
        <w:rPr>
          <w:lang w:eastAsia="uk-UA" w:bidi="uk-UA"/>
        </w:rPr>
        <w:t>до контролю та оцінювання навчальнихдосягнень учнів початковоїшколи</w:t>
      </w:r>
      <w:r w:rsidR="002B4528">
        <w:rPr>
          <w:lang w:eastAsia="uk-UA" w:bidi="uk-UA"/>
        </w:rPr>
        <w:t xml:space="preserve"> (</w:t>
      </w:r>
      <w:r w:rsidR="002B4528" w:rsidRPr="002B4528">
        <w:rPr>
          <w:lang w:eastAsia="uk-UA" w:bidi="uk-UA"/>
        </w:rPr>
        <w:t>Додаток до нака</w:t>
      </w:r>
      <w:r w:rsidR="002B4528">
        <w:rPr>
          <w:lang w:eastAsia="uk-UA" w:bidi="uk-UA"/>
        </w:rPr>
        <w:t>зу МОН України від 19.08.2016№</w:t>
      </w:r>
      <w:r w:rsidR="002B4528" w:rsidRPr="002B4528">
        <w:rPr>
          <w:lang w:eastAsia="uk-UA" w:bidi="uk-UA"/>
        </w:rPr>
        <w:t>1009</w:t>
      </w:r>
      <w:r w:rsidR="002B4528">
        <w:rPr>
          <w:lang w:eastAsia="uk-UA" w:bidi="uk-UA"/>
        </w:rPr>
        <w:t>).</w:t>
      </w:r>
    </w:p>
    <w:p w:rsidR="004C22C6" w:rsidRPr="004C22C6" w:rsidRDefault="005427C1" w:rsidP="00EE753B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  <w:r>
        <w:rPr>
          <w:lang w:eastAsia="uk-UA" w:bidi="uk-UA"/>
        </w:rPr>
        <w:lastRenderedPageBreak/>
        <w:t xml:space="preserve">4.3. </w:t>
      </w:r>
      <w:r w:rsidR="004C22C6" w:rsidRPr="004C22C6">
        <w:rPr>
          <w:lang w:eastAsia="uk-UA" w:bidi="uk-UA"/>
        </w:rPr>
        <w:t xml:space="preserve">У </w:t>
      </w:r>
      <w:r>
        <w:rPr>
          <w:lang w:eastAsia="uk-UA" w:bidi="uk-UA"/>
        </w:rPr>
        <w:t>закладі освіти</w:t>
      </w:r>
      <w:r w:rsidR="004C22C6" w:rsidRPr="004C22C6">
        <w:rPr>
          <w:lang w:eastAsia="uk-UA" w:bidi="uk-UA"/>
        </w:rPr>
        <w:t xml:space="preserve"> використовуються різні форми контролю </w:t>
      </w:r>
      <w:r>
        <w:rPr>
          <w:lang w:eastAsia="uk-UA" w:bidi="uk-UA"/>
        </w:rPr>
        <w:t>знань</w:t>
      </w:r>
      <w:r w:rsidR="004C22C6" w:rsidRPr="004C22C6">
        <w:rPr>
          <w:lang w:eastAsia="uk-UA" w:bidi="uk-UA"/>
        </w:rPr>
        <w:t xml:space="preserve"> (усна, письмова, комбінована, тестування тощо). </w:t>
      </w:r>
    </w:p>
    <w:p w:rsidR="00E351C0" w:rsidRPr="004C22C6" w:rsidRDefault="004C22C6" w:rsidP="00EE753B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  <w:r w:rsidRPr="004C22C6">
        <w:rPr>
          <w:lang w:eastAsia="uk-UA" w:bidi="uk-UA"/>
        </w:rPr>
        <w:t>4.</w:t>
      </w:r>
      <w:r w:rsidR="003A54DC">
        <w:rPr>
          <w:lang w:eastAsia="uk-UA" w:bidi="uk-UA"/>
        </w:rPr>
        <w:t xml:space="preserve">4. </w:t>
      </w:r>
      <w:r w:rsidRPr="004C22C6">
        <w:rPr>
          <w:lang w:eastAsia="uk-UA" w:bidi="uk-UA"/>
        </w:rPr>
        <w:t xml:space="preserve">Контроль  успішності  навчальної  діяльності </w:t>
      </w:r>
      <w:r w:rsidR="000F60A3">
        <w:rPr>
          <w:lang w:eastAsia="uk-UA" w:bidi="uk-UA"/>
        </w:rPr>
        <w:t>здобувачів освіти</w:t>
      </w:r>
      <w:r w:rsidR="00E351C0">
        <w:rPr>
          <w:lang w:eastAsia="uk-UA" w:bidi="uk-UA"/>
        </w:rPr>
        <w:t>з</w:t>
      </w:r>
      <w:r w:rsidR="00E351C0" w:rsidRPr="00E351C0">
        <w:rPr>
          <w:lang w:eastAsia="uk-UA" w:bidi="uk-UA"/>
        </w:rPr>
        <w:t xml:space="preserve">гідно з нормативно-правовими документами </w:t>
      </w:r>
      <w:r w:rsidRPr="004C22C6">
        <w:rPr>
          <w:lang w:eastAsia="uk-UA" w:bidi="uk-UA"/>
        </w:rPr>
        <w:t xml:space="preserve">поєднує </w:t>
      </w:r>
      <w:r w:rsidR="006B0694">
        <w:rPr>
          <w:lang w:eastAsia="uk-UA" w:bidi="uk-UA"/>
        </w:rPr>
        <w:t>поточне, тематичне,  семестров</w:t>
      </w:r>
      <w:r w:rsidR="00E351C0">
        <w:rPr>
          <w:lang w:eastAsia="uk-UA" w:bidi="uk-UA"/>
        </w:rPr>
        <w:t xml:space="preserve">е, </w:t>
      </w:r>
      <w:r w:rsidR="00E351C0" w:rsidRPr="00E351C0">
        <w:rPr>
          <w:lang w:eastAsia="uk-UA" w:bidi="uk-UA"/>
        </w:rPr>
        <w:t>річне оцінювання, державна підсумкова атестація (ДПА)</w:t>
      </w:r>
      <w:r w:rsidR="00E351C0">
        <w:rPr>
          <w:lang w:eastAsia="uk-UA" w:bidi="uk-UA"/>
        </w:rPr>
        <w:t>.</w:t>
      </w:r>
    </w:p>
    <w:p w:rsidR="00186A5D" w:rsidRPr="00972495" w:rsidRDefault="006B0694" w:rsidP="00EE753B">
      <w:pPr>
        <w:tabs>
          <w:tab w:val="left" w:pos="1035"/>
        </w:tabs>
        <w:spacing w:after="0" w:line="240" w:lineRule="auto"/>
        <w:ind w:firstLine="680"/>
        <w:jc w:val="both"/>
        <w:rPr>
          <w:color w:val="000000" w:themeColor="text1"/>
          <w:lang w:eastAsia="uk-UA" w:bidi="uk-UA"/>
        </w:rPr>
      </w:pPr>
      <w:r w:rsidRPr="00972495">
        <w:rPr>
          <w:color w:val="000000" w:themeColor="text1"/>
          <w:lang w:eastAsia="uk-UA" w:bidi="uk-UA"/>
        </w:rPr>
        <w:t xml:space="preserve">4.4.1. </w:t>
      </w:r>
      <w:r w:rsidR="004C22C6" w:rsidRPr="00972495">
        <w:rPr>
          <w:color w:val="000000" w:themeColor="text1"/>
          <w:lang w:eastAsia="uk-UA" w:bidi="uk-UA"/>
        </w:rPr>
        <w:t xml:space="preserve">Основна мета поточного контролю – забезпечення зворотнього зв'язку між </w:t>
      </w:r>
      <w:r w:rsidR="00335F8A" w:rsidRPr="00972495">
        <w:rPr>
          <w:color w:val="000000" w:themeColor="text1"/>
          <w:lang w:eastAsia="uk-UA" w:bidi="uk-UA"/>
        </w:rPr>
        <w:t>педагогічними працівниками</w:t>
      </w:r>
      <w:r w:rsidR="004C22C6" w:rsidRPr="00972495">
        <w:rPr>
          <w:color w:val="000000" w:themeColor="text1"/>
          <w:lang w:eastAsia="uk-UA" w:bidi="uk-UA"/>
        </w:rPr>
        <w:t xml:space="preserve"> та </w:t>
      </w:r>
      <w:r w:rsidR="00335F8A" w:rsidRPr="00972495">
        <w:rPr>
          <w:color w:val="000000" w:themeColor="text1"/>
          <w:lang w:eastAsia="uk-UA" w:bidi="uk-UA"/>
        </w:rPr>
        <w:t>здобувачами освіти</w:t>
      </w:r>
      <w:r w:rsidR="004C22C6" w:rsidRPr="00972495">
        <w:rPr>
          <w:color w:val="000000" w:themeColor="text1"/>
          <w:lang w:eastAsia="uk-UA" w:bidi="uk-UA"/>
        </w:rPr>
        <w:t xml:space="preserve">у процесі навчання, забезпечення управління навчальною мотивацією </w:t>
      </w:r>
      <w:r w:rsidR="00CA0D06" w:rsidRPr="00972495">
        <w:rPr>
          <w:color w:val="000000" w:themeColor="text1"/>
          <w:lang w:eastAsia="uk-UA" w:bidi="uk-UA"/>
        </w:rPr>
        <w:t>здобувачів освіти</w:t>
      </w:r>
      <w:r w:rsidR="004C22C6" w:rsidRPr="00972495">
        <w:rPr>
          <w:color w:val="000000" w:themeColor="text1"/>
          <w:lang w:eastAsia="uk-UA" w:bidi="uk-UA"/>
        </w:rPr>
        <w:t xml:space="preserve">. Інформація, одержана при поточному контролі, використовується як </w:t>
      </w:r>
      <w:r w:rsidR="00335F8A" w:rsidRPr="00972495">
        <w:rPr>
          <w:color w:val="000000" w:themeColor="text1"/>
          <w:lang w:eastAsia="uk-UA" w:bidi="uk-UA"/>
        </w:rPr>
        <w:t>педагогічним працівником</w:t>
      </w:r>
      <w:r w:rsidR="004C22C6" w:rsidRPr="00972495">
        <w:rPr>
          <w:color w:val="000000" w:themeColor="text1"/>
          <w:lang w:eastAsia="uk-UA" w:bidi="uk-UA"/>
        </w:rPr>
        <w:t xml:space="preserve">для коригування методів і засобів навчання, так і </w:t>
      </w:r>
      <w:r w:rsidR="00335F8A" w:rsidRPr="00972495">
        <w:rPr>
          <w:color w:val="000000" w:themeColor="text1"/>
          <w:lang w:eastAsia="uk-UA" w:bidi="uk-UA"/>
        </w:rPr>
        <w:t>здобувачами освіти</w:t>
      </w:r>
      <w:r w:rsidR="004C22C6" w:rsidRPr="00972495">
        <w:rPr>
          <w:color w:val="000000" w:themeColor="text1"/>
          <w:lang w:eastAsia="uk-UA" w:bidi="uk-UA"/>
        </w:rPr>
        <w:t xml:space="preserve">  для</w:t>
      </w:r>
      <w:r w:rsidR="00186A5D" w:rsidRPr="00972495">
        <w:rPr>
          <w:color w:val="000000" w:themeColor="text1"/>
          <w:lang w:eastAsia="uk-UA" w:bidi="uk-UA"/>
        </w:rPr>
        <w:t xml:space="preserve"> планування самостійної роботи.</w:t>
      </w:r>
    </w:p>
    <w:p w:rsidR="004C22C6" w:rsidRPr="004C22C6" w:rsidRDefault="004C22C6" w:rsidP="00EE753B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  <w:r w:rsidRPr="004C22C6">
        <w:rPr>
          <w:lang w:eastAsia="uk-UA" w:bidi="uk-UA"/>
        </w:rPr>
        <w:t>Поточний контроль може проводитися у формі усного опитування або письмового експрес-контролю</w:t>
      </w:r>
      <w:r w:rsidR="00745E1B">
        <w:rPr>
          <w:lang w:eastAsia="uk-UA" w:bidi="uk-UA"/>
        </w:rPr>
        <w:t>, виконання самостійних, лабораторних,практичних та контрольних робіт.</w:t>
      </w:r>
    </w:p>
    <w:p w:rsidR="004C22C6" w:rsidRPr="004C22C6" w:rsidRDefault="00AA510C" w:rsidP="00EE753B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  <w:r>
        <w:rPr>
          <w:lang w:eastAsia="uk-UA" w:bidi="uk-UA"/>
        </w:rPr>
        <w:t xml:space="preserve">4.4.2. </w:t>
      </w:r>
      <w:r w:rsidR="00FA5410">
        <w:rPr>
          <w:lang w:eastAsia="uk-UA" w:bidi="uk-UA"/>
        </w:rPr>
        <w:t>Т</w:t>
      </w:r>
      <w:r w:rsidR="004C22C6" w:rsidRPr="004C22C6">
        <w:rPr>
          <w:lang w:eastAsia="uk-UA" w:bidi="uk-UA"/>
        </w:rPr>
        <w:t xml:space="preserve">ематичнийконтроль </w:t>
      </w:r>
      <w:r w:rsidR="00FA5410">
        <w:rPr>
          <w:lang w:eastAsia="uk-UA" w:bidi="uk-UA"/>
        </w:rPr>
        <w:t>–</w:t>
      </w:r>
      <w:r w:rsidR="004C22C6" w:rsidRPr="004C22C6">
        <w:rPr>
          <w:lang w:eastAsia="uk-UA" w:bidi="uk-UA"/>
        </w:rPr>
        <w:t xml:space="preserve"> це контроль знань </w:t>
      </w:r>
      <w:r w:rsidR="009B1357">
        <w:rPr>
          <w:lang w:eastAsia="uk-UA" w:bidi="uk-UA"/>
        </w:rPr>
        <w:t>здобувачів освіти</w:t>
      </w:r>
      <w:r w:rsidR="004C22C6" w:rsidRPr="004C22C6">
        <w:rPr>
          <w:lang w:eastAsia="uk-UA" w:bidi="uk-UA"/>
        </w:rPr>
        <w:t xml:space="preserve"> після вивчення логічно завершеної частини </w:t>
      </w:r>
      <w:r w:rsidR="00E8154B">
        <w:rPr>
          <w:lang w:eastAsia="uk-UA" w:bidi="uk-UA"/>
        </w:rPr>
        <w:t xml:space="preserve">теми </w:t>
      </w:r>
      <w:r w:rsidR="004C22C6" w:rsidRPr="004C22C6">
        <w:rPr>
          <w:lang w:eastAsia="uk-UA" w:bidi="uk-UA"/>
        </w:rPr>
        <w:t xml:space="preserve">навчальної програми дисципліни. </w:t>
      </w:r>
      <w:r w:rsidR="00117313">
        <w:rPr>
          <w:lang w:eastAsia="uk-UA" w:bidi="uk-UA"/>
        </w:rPr>
        <w:t xml:space="preserve">Тематичний бал виставляється на основі поточних балів з теми. </w:t>
      </w:r>
      <w:r w:rsidR="004C22C6" w:rsidRPr="004C22C6">
        <w:rPr>
          <w:lang w:eastAsia="uk-UA" w:bidi="uk-UA"/>
        </w:rPr>
        <w:t xml:space="preserve">Цей контроль може проводитись у формі контрольної роботи, тестування, виконання </w:t>
      </w:r>
      <w:r w:rsidR="00CC4CA4">
        <w:rPr>
          <w:lang w:eastAsia="uk-UA" w:bidi="uk-UA"/>
        </w:rPr>
        <w:t xml:space="preserve">різнорівневих завдань </w:t>
      </w:r>
      <w:r w:rsidR="004C22C6" w:rsidRPr="004C22C6">
        <w:rPr>
          <w:lang w:eastAsia="uk-UA" w:bidi="uk-UA"/>
        </w:rPr>
        <w:t xml:space="preserve">та ін. </w:t>
      </w:r>
    </w:p>
    <w:p w:rsidR="0014362E" w:rsidRPr="00882040" w:rsidRDefault="00CC4CA4" w:rsidP="00EE753B">
      <w:pPr>
        <w:spacing w:after="0" w:line="240" w:lineRule="auto"/>
        <w:ind w:firstLine="680"/>
        <w:jc w:val="both"/>
        <w:rPr>
          <w:rFonts w:eastAsia="Calibri" w:cs="Times New Roman"/>
          <w:szCs w:val="28"/>
        </w:rPr>
      </w:pPr>
      <w:r>
        <w:rPr>
          <w:lang w:eastAsia="uk-UA" w:bidi="uk-UA"/>
        </w:rPr>
        <w:t xml:space="preserve">4.4.3. Семестровий контроль </w:t>
      </w:r>
      <w:r w:rsidR="0014362E">
        <w:rPr>
          <w:lang w:eastAsia="uk-UA" w:bidi="uk-UA"/>
        </w:rPr>
        <w:t xml:space="preserve">здійснюється </w:t>
      </w:r>
      <w:r w:rsidR="0014362E">
        <w:rPr>
          <w:szCs w:val="28"/>
        </w:rPr>
        <w:t>н</w:t>
      </w:r>
      <w:r w:rsidR="0014362E" w:rsidRPr="00882040">
        <w:rPr>
          <w:rFonts w:eastAsia="Calibri" w:cs="Times New Roman"/>
          <w:szCs w:val="28"/>
        </w:rPr>
        <w:t>а підставі тематичних оцінок При цьому</w:t>
      </w:r>
      <w:r w:rsidR="00287D01">
        <w:rPr>
          <w:szCs w:val="28"/>
        </w:rPr>
        <w:t xml:space="preserve"> враховується</w:t>
      </w:r>
      <w:r w:rsidR="0014362E" w:rsidRPr="00882040">
        <w:rPr>
          <w:rFonts w:eastAsia="Calibri" w:cs="Times New Roman"/>
          <w:szCs w:val="28"/>
        </w:rPr>
        <w:t>:</w:t>
      </w:r>
    </w:p>
    <w:p w:rsidR="0014362E" w:rsidRPr="002C32D5" w:rsidRDefault="0014362E" w:rsidP="002C32D5">
      <w:pPr>
        <w:pStyle w:val="a3"/>
        <w:numPr>
          <w:ilvl w:val="0"/>
          <w:numId w:val="24"/>
        </w:numPr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2D5">
        <w:rPr>
          <w:rFonts w:ascii="Times New Roman" w:eastAsia="Calibri" w:hAnsi="Times New Roman" w:cs="Times New Roman"/>
          <w:sz w:val="28"/>
          <w:szCs w:val="28"/>
        </w:rPr>
        <w:t>динамік</w:t>
      </w:r>
      <w:r w:rsidR="00287D01" w:rsidRPr="002C32D5">
        <w:rPr>
          <w:rFonts w:ascii="Times New Roman" w:hAnsi="Times New Roman" w:cs="Times New Roman"/>
          <w:sz w:val="28"/>
          <w:szCs w:val="28"/>
        </w:rPr>
        <w:t>а</w:t>
      </w:r>
      <w:r w:rsidRPr="002C32D5">
        <w:rPr>
          <w:rFonts w:ascii="Times New Roman" w:eastAsia="Calibri" w:hAnsi="Times New Roman" w:cs="Times New Roman"/>
          <w:sz w:val="28"/>
          <w:szCs w:val="28"/>
        </w:rPr>
        <w:t xml:space="preserve"> особистих навчальних досягнень кожного учня з предмета протягом семестру;</w:t>
      </w:r>
    </w:p>
    <w:p w:rsidR="00287D01" w:rsidRPr="002C32D5" w:rsidRDefault="0014362E" w:rsidP="002C32D5">
      <w:pPr>
        <w:pStyle w:val="a3"/>
        <w:numPr>
          <w:ilvl w:val="0"/>
          <w:numId w:val="24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32D5">
        <w:rPr>
          <w:rFonts w:ascii="Times New Roman" w:eastAsia="Calibri" w:hAnsi="Times New Roman" w:cs="Times New Roman"/>
          <w:sz w:val="28"/>
          <w:szCs w:val="28"/>
        </w:rPr>
        <w:t>важливість і тривалість вивчення теми;</w:t>
      </w:r>
    </w:p>
    <w:p w:rsidR="00287D01" w:rsidRPr="002C32D5" w:rsidRDefault="0014362E" w:rsidP="002C32D5">
      <w:pPr>
        <w:pStyle w:val="a3"/>
        <w:numPr>
          <w:ilvl w:val="0"/>
          <w:numId w:val="24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32D5">
        <w:rPr>
          <w:rFonts w:ascii="Times New Roman" w:eastAsia="Calibri" w:hAnsi="Times New Roman" w:cs="Times New Roman"/>
          <w:sz w:val="28"/>
          <w:szCs w:val="28"/>
        </w:rPr>
        <w:t>складність навчальних матеріалів тощо.</w:t>
      </w:r>
    </w:p>
    <w:p w:rsidR="001629CD" w:rsidRPr="00287D01" w:rsidRDefault="00287D01" w:rsidP="00EE753B">
      <w:pPr>
        <w:spacing w:after="0" w:line="240" w:lineRule="auto"/>
        <w:ind w:firstLine="680"/>
        <w:jc w:val="both"/>
        <w:rPr>
          <w:szCs w:val="28"/>
        </w:rPr>
      </w:pPr>
      <w:r w:rsidRPr="00882040">
        <w:rPr>
          <w:rFonts w:eastAsia="Calibri" w:cs="Times New Roman"/>
          <w:szCs w:val="28"/>
        </w:rPr>
        <w:t>Семестрова оцінка підлягає коригуванню.</w:t>
      </w:r>
    </w:p>
    <w:p w:rsidR="001629CD" w:rsidRPr="001629CD" w:rsidRDefault="001629CD" w:rsidP="00EE753B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  <w:r w:rsidRPr="001629CD">
        <w:rPr>
          <w:lang w:eastAsia="uk-UA" w:bidi="uk-UA"/>
        </w:rPr>
        <w:t xml:space="preserve">Поточне оцінювання </w:t>
      </w:r>
      <w:r w:rsidRPr="001629CD">
        <w:rPr>
          <w:rFonts w:ascii="MS Mincho" w:eastAsia="MS Mincho" w:hAnsi="MS Mincho" w:cs="MS Mincho" w:hint="eastAsia"/>
          <w:lang w:eastAsia="uk-UA" w:bidi="uk-UA"/>
        </w:rPr>
        <w:t>‑</w:t>
      </w:r>
      <w:r w:rsidRPr="001629CD">
        <w:rPr>
          <w:rFonts w:cs="Times New Roman"/>
          <w:lang w:eastAsia="uk-UA" w:bidi="uk-UA"/>
        </w:rPr>
        <w:t>цепроцес</w:t>
      </w:r>
      <w:r w:rsidR="00287D01">
        <w:rPr>
          <w:rFonts w:cs="Times New Roman"/>
          <w:lang w:eastAsia="uk-UA" w:bidi="uk-UA"/>
        </w:rPr>
        <w:t xml:space="preserve"> встановлення рівня </w:t>
      </w:r>
      <w:r w:rsidRPr="001629CD">
        <w:rPr>
          <w:rFonts w:cs="Times New Roman"/>
          <w:lang w:eastAsia="uk-UA" w:bidi="uk-UA"/>
        </w:rPr>
        <w:t>навчальнихдосягненьучня</w:t>
      </w:r>
      <w:r w:rsidRPr="001629CD">
        <w:rPr>
          <w:lang w:eastAsia="uk-UA" w:bidi="uk-UA"/>
        </w:rPr>
        <w:t xml:space="preserve"> (</w:t>
      </w:r>
      <w:r w:rsidRPr="001629CD">
        <w:rPr>
          <w:rFonts w:cs="Times New Roman"/>
          <w:lang w:eastAsia="uk-UA" w:bidi="uk-UA"/>
        </w:rPr>
        <w:t>учениці</w:t>
      </w:r>
      <w:r w:rsidRPr="001629CD">
        <w:rPr>
          <w:lang w:eastAsia="uk-UA" w:bidi="uk-UA"/>
        </w:rPr>
        <w:t xml:space="preserve">) </w:t>
      </w:r>
      <w:r w:rsidR="00287D01">
        <w:rPr>
          <w:rFonts w:cs="Times New Roman"/>
          <w:lang w:eastAsia="uk-UA" w:bidi="uk-UA"/>
        </w:rPr>
        <w:t xml:space="preserve">в оволодінні </w:t>
      </w:r>
      <w:r w:rsidRPr="001629CD">
        <w:rPr>
          <w:rFonts w:cs="Times New Roman"/>
          <w:lang w:eastAsia="uk-UA" w:bidi="uk-UA"/>
        </w:rPr>
        <w:t>змістом</w:t>
      </w:r>
      <w:r w:rsidRPr="001629CD">
        <w:rPr>
          <w:lang w:eastAsia="uk-UA" w:bidi="uk-UA"/>
        </w:rPr>
        <w:t xml:space="preserve"> предмета, уміннями та навичками відповідно до вимог навчальних програм.</w:t>
      </w:r>
    </w:p>
    <w:p w:rsidR="001629CD" w:rsidRPr="001629CD" w:rsidRDefault="001629CD" w:rsidP="00EE753B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  <w:r w:rsidRPr="001629CD">
        <w:rPr>
          <w:lang w:eastAsia="uk-UA" w:bidi="uk-UA"/>
        </w:rPr>
        <w:t>Об'єктом поточного оцінювання рівня навчальних досягнень учнів є знання, вміння та навички, самостійність оцінних суджень, досвід творчої діяльності та емоційно-ціннісного ставлення до навколишньої дійсності.</w:t>
      </w:r>
    </w:p>
    <w:p w:rsidR="001629CD" w:rsidRPr="001629CD" w:rsidRDefault="001629CD" w:rsidP="00EE753B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  <w:r w:rsidRPr="001629CD">
        <w:rPr>
          <w:lang w:eastAsia="uk-UA" w:bidi="uk-UA"/>
        </w:rPr>
        <w:t>Поточне оцінювання здійснюється у процесі поурочного вивчення теми. Його основними завдання є: встановлення й оцінювання рівнів розуміння і первинного засвоєння окремих елементів змісту теми, встановлення зв'язків між ними та засвоєним змістом попередніх тем, закріплення знань, умінь і навичок.</w:t>
      </w:r>
    </w:p>
    <w:p w:rsidR="001629CD" w:rsidRPr="001629CD" w:rsidRDefault="001629CD" w:rsidP="00EE753B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  <w:r w:rsidRPr="001629CD">
        <w:rPr>
          <w:lang w:eastAsia="uk-UA" w:bidi="uk-UA"/>
        </w:rPr>
        <w:t>Формами поточного оцінювання є індивідуальне, групове та фронтальне опитування; робота з діаграмами, графіками, схемами; зарисовки біологічних об'єктів; робота з контурними картами; виконання учнями різних видів письмових робіт; взаємоконтроль учнів у парах і групах; самоконтроль тощо.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учнів.</w:t>
      </w:r>
    </w:p>
    <w:p w:rsidR="001629CD" w:rsidRPr="001629CD" w:rsidRDefault="001629CD" w:rsidP="00EE753B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  <w:r w:rsidRPr="001629CD">
        <w:rPr>
          <w:lang w:eastAsia="uk-UA" w:bidi="uk-UA"/>
        </w:rPr>
        <w:lastRenderedPageBreak/>
        <w:t>Інформація, отримана на підставі поточного контролю, є основною для коригування роботи вчителя на уроці.</w:t>
      </w:r>
    </w:p>
    <w:p w:rsidR="001629CD" w:rsidRPr="001629CD" w:rsidRDefault="001629CD" w:rsidP="00EE753B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  <w:r w:rsidRPr="001629CD">
        <w:rPr>
          <w:lang w:eastAsia="uk-UA" w:bidi="uk-UA"/>
        </w:rPr>
        <w:t>Тематичному оцінюванню навчальних досягнень підлягають основні результати вивчення теми (розділу).</w:t>
      </w:r>
    </w:p>
    <w:p w:rsidR="001629CD" w:rsidRPr="001629CD" w:rsidRDefault="001629CD" w:rsidP="00EE753B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  <w:r w:rsidRPr="001629CD">
        <w:rPr>
          <w:lang w:eastAsia="uk-UA" w:bidi="uk-UA"/>
        </w:rPr>
        <w:t>Тематичне оцінювання навчальних досягнень учнів забезпечує:</w:t>
      </w:r>
    </w:p>
    <w:p w:rsidR="001629CD" w:rsidRPr="00D841AD" w:rsidRDefault="001629CD" w:rsidP="002C32D5">
      <w:pPr>
        <w:pStyle w:val="a3"/>
        <w:numPr>
          <w:ilvl w:val="0"/>
          <w:numId w:val="25"/>
        </w:numPr>
        <w:tabs>
          <w:tab w:val="left" w:pos="1035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41AD">
        <w:rPr>
          <w:rFonts w:ascii="Times New Roman" w:hAnsi="Times New Roman" w:cs="Times New Roman"/>
          <w:sz w:val="28"/>
          <w:szCs w:val="28"/>
        </w:rPr>
        <w:t>усунення безсистемності в оцінюванні;</w:t>
      </w:r>
    </w:p>
    <w:p w:rsidR="001629CD" w:rsidRPr="00D841AD" w:rsidRDefault="001629CD" w:rsidP="002C32D5">
      <w:pPr>
        <w:pStyle w:val="a3"/>
        <w:numPr>
          <w:ilvl w:val="0"/>
          <w:numId w:val="25"/>
        </w:numPr>
        <w:tabs>
          <w:tab w:val="left" w:pos="1035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41AD">
        <w:rPr>
          <w:rFonts w:ascii="Times New Roman" w:hAnsi="Times New Roman" w:cs="Times New Roman"/>
          <w:sz w:val="28"/>
          <w:szCs w:val="28"/>
        </w:rPr>
        <w:t>підвищення об'єктивності оцінки знань, навичок і вмінь;</w:t>
      </w:r>
    </w:p>
    <w:p w:rsidR="001629CD" w:rsidRPr="00D841AD" w:rsidRDefault="001629CD" w:rsidP="002C32D5">
      <w:pPr>
        <w:pStyle w:val="a3"/>
        <w:numPr>
          <w:ilvl w:val="0"/>
          <w:numId w:val="25"/>
        </w:numPr>
        <w:tabs>
          <w:tab w:val="left" w:pos="1035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41AD">
        <w:rPr>
          <w:rFonts w:ascii="Times New Roman" w:hAnsi="Times New Roman" w:cs="Times New Roman"/>
          <w:sz w:val="28"/>
          <w:szCs w:val="28"/>
        </w:rPr>
        <w:t>індивідуальний та диференційований підхід до організації навчання;</w:t>
      </w:r>
    </w:p>
    <w:p w:rsidR="001629CD" w:rsidRPr="00D841AD" w:rsidRDefault="001629CD" w:rsidP="002C32D5">
      <w:pPr>
        <w:pStyle w:val="a3"/>
        <w:numPr>
          <w:ilvl w:val="0"/>
          <w:numId w:val="25"/>
        </w:numPr>
        <w:tabs>
          <w:tab w:val="left" w:pos="1035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41AD">
        <w:rPr>
          <w:rFonts w:ascii="Times New Roman" w:hAnsi="Times New Roman" w:cs="Times New Roman"/>
          <w:sz w:val="28"/>
          <w:szCs w:val="28"/>
        </w:rPr>
        <w:t>систематизацію й узагальнення навчального матеріалу;</w:t>
      </w:r>
    </w:p>
    <w:p w:rsidR="001629CD" w:rsidRPr="00D841AD" w:rsidRDefault="001629CD" w:rsidP="002C32D5">
      <w:pPr>
        <w:pStyle w:val="a3"/>
        <w:numPr>
          <w:ilvl w:val="0"/>
          <w:numId w:val="25"/>
        </w:numPr>
        <w:tabs>
          <w:tab w:val="left" w:pos="1035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41AD">
        <w:rPr>
          <w:rFonts w:ascii="Times New Roman" w:hAnsi="Times New Roman" w:cs="Times New Roman"/>
          <w:sz w:val="28"/>
          <w:szCs w:val="28"/>
        </w:rPr>
        <w:t>концентрацію уваги учнів до найсуттєвішого в системі знань з кожного предмета.</w:t>
      </w:r>
    </w:p>
    <w:p w:rsidR="001629CD" w:rsidRPr="001629CD" w:rsidRDefault="001629CD" w:rsidP="00EE753B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  <w:r w:rsidRPr="001629CD">
        <w:rPr>
          <w:lang w:eastAsia="uk-UA" w:bidi="uk-UA"/>
        </w:rPr>
        <w:t>Тематична оцінка виставляється 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</w:r>
    </w:p>
    <w:p w:rsidR="001629CD" w:rsidRPr="001629CD" w:rsidRDefault="001629CD" w:rsidP="00EE753B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  <w:r w:rsidRPr="001629CD">
        <w:rPr>
          <w:lang w:eastAsia="uk-UA" w:bidi="uk-UA"/>
        </w:rPr>
        <w:t>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</w:r>
    </w:p>
    <w:p w:rsidR="00287D01" w:rsidRDefault="001629CD" w:rsidP="00EE753B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  <w:r w:rsidRPr="001629CD">
        <w:rPr>
          <w:lang w:eastAsia="uk-UA" w:bidi="uk-UA"/>
        </w:rPr>
        <w:t xml:space="preserve">Оцінка за семестр виставляється за результатами тематичного оцінювання, а за рік </w:t>
      </w:r>
      <w:r w:rsidRPr="001629CD">
        <w:rPr>
          <w:rFonts w:cs="Times New Roman"/>
          <w:lang w:eastAsia="uk-UA" w:bidi="uk-UA"/>
        </w:rPr>
        <w:t>наосновісеместровихоцінок</w:t>
      </w:r>
      <w:r w:rsidRPr="001629CD">
        <w:rPr>
          <w:lang w:eastAsia="uk-UA" w:bidi="uk-UA"/>
        </w:rPr>
        <w:t>.</w:t>
      </w:r>
    </w:p>
    <w:p w:rsidR="00287D01" w:rsidRDefault="001629CD" w:rsidP="00EE753B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  <w:r w:rsidRPr="001629CD">
        <w:rPr>
          <w:lang w:eastAsia="uk-UA" w:bidi="uk-UA"/>
        </w:rPr>
        <w:t>Учень (учениця) має право на підвищення семестрової оцінки. При цьому потрібно мати на увазі, що відповідно до Положення про золоту медаль "За високі досягнення в навчанні" та срібну медаль "За досягнення в навчанні", затвердженого наказом Міністерства освіти і науки України від 17.03.08 № 186 та погоджено Міністерством юстиції України № 279/14970 від 02.04.08, підвищення результатів семестрового оцінювання шляхом переатестації не дає підстав для нагородження випускників золотою або срібною медалями.</w:t>
      </w:r>
    </w:p>
    <w:p w:rsidR="004C22C6" w:rsidRPr="004C22C6" w:rsidRDefault="004C22C6" w:rsidP="00EE753B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  <w:r w:rsidRPr="004C22C6">
        <w:rPr>
          <w:lang w:eastAsia="uk-UA" w:bidi="uk-UA"/>
        </w:rPr>
        <w:t>4.</w:t>
      </w:r>
      <w:r w:rsidR="00D841AD">
        <w:rPr>
          <w:lang w:eastAsia="uk-UA" w:bidi="uk-UA"/>
        </w:rPr>
        <w:t>5.</w:t>
      </w:r>
      <w:r w:rsidRPr="004C22C6">
        <w:rPr>
          <w:lang w:eastAsia="uk-UA" w:bidi="uk-UA"/>
        </w:rPr>
        <w:tab/>
        <w:t>Забезпечення якості кадрового складу</w:t>
      </w:r>
    </w:p>
    <w:p w:rsidR="00BF2739" w:rsidRDefault="004C22C6" w:rsidP="00EE753B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  <w:r w:rsidRPr="004C22C6">
        <w:rPr>
          <w:lang w:eastAsia="uk-UA" w:bidi="uk-UA"/>
        </w:rPr>
        <w:t>4.</w:t>
      </w:r>
      <w:r w:rsidR="00D841AD">
        <w:rPr>
          <w:lang w:eastAsia="uk-UA" w:bidi="uk-UA"/>
        </w:rPr>
        <w:t>5</w:t>
      </w:r>
      <w:r w:rsidRPr="004C22C6">
        <w:rPr>
          <w:lang w:eastAsia="uk-UA" w:bidi="uk-UA"/>
        </w:rPr>
        <w:t>.1</w:t>
      </w:r>
      <w:r w:rsidRPr="004C22C6">
        <w:rPr>
          <w:lang w:eastAsia="uk-UA" w:bidi="uk-UA"/>
        </w:rPr>
        <w:tab/>
        <w:t xml:space="preserve">Процедура відбору та призначення на посаду </w:t>
      </w:r>
      <w:r w:rsidR="00BF2739">
        <w:rPr>
          <w:lang w:eastAsia="uk-UA" w:bidi="uk-UA"/>
        </w:rPr>
        <w:t>педагогічного працівника.</w:t>
      </w:r>
    </w:p>
    <w:p w:rsidR="00BF2739" w:rsidRDefault="004C22C6" w:rsidP="00EE753B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  <w:r w:rsidRPr="004C22C6">
        <w:rPr>
          <w:lang w:eastAsia="uk-UA" w:bidi="uk-UA"/>
        </w:rPr>
        <w:t xml:space="preserve">Процедура відбору та призначення на посади </w:t>
      </w:r>
      <w:r w:rsidR="00BF2739">
        <w:rPr>
          <w:lang w:eastAsia="uk-UA" w:bidi="uk-UA"/>
        </w:rPr>
        <w:t xml:space="preserve">педагогічного працівника </w:t>
      </w:r>
      <w:r w:rsidRPr="004C22C6">
        <w:rPr>
          <w:lang w:eastAsia="uk-UA" w:bidi="uk-UA"/>
        </w:rPr>
        <w:t xml:space="preserve">регулюється </w:t>
      </w:r>
      <w:r w:rsidR="00BF2739">
        <w:rPr>
          <w:lang w:eastAsia="uk-UA" w:bidi="uk-UA"/>
        </w:rPr>
        <w:t xml:space="preserve">відповідно до Закону </w:t>
      </w:r>
      <w:r w:rsidRPr="004C22C6">
        <w:rPr>
          <w:lang w:eastAsia="uk-UA" w:bidi="uk-UA"/>
        </w:rPr>
        <w:t xml:space="preserve">про порядок прийняття на роботу </w:t>
      </w:r>
    </w:p>
    <w:p w:rsidR="004C22C6" w:rsidRPr="004C22C6" w:rsidRDefault="004C22C6" w:rsidP="00EE753B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  <w:r w:rsidRPr="004C22C6">
        <w:rPr>
          <w:lang w:eastAsia="uk-UA" w:bidi="uk-UA"/>
        </w:rPr>
        <w:t>4.</w:t>
      </w:r>
      <w:r w:rsidR="00D841AD">
        <w:rPr>
          <w:lang w:eastAsia="uk-UA" w:bidi="uk-UA"/>
        </w:rPr>
        <w:t>5</w:t>
      </w:r>
      <w:r w:rsidRPr="004C22C6">
        <w:rPr>
          <w:lang w:eastAsia="uk-UA" w:bidi="uk-UA"/>
        </w:rPr>
        <w:t>.2</w:t>
      </w:r>
      <w:r w:rsidRPr="004C22C6">
        <w:rPr>
          <w:lang w:eastAsia="uk-UA" w:bidi="uk-UA"/>
        </w:rPr>
        <w:tab/>
        <w:t>Планування роботи та звітування</w:t>
      </w:r>
      <w:r w:rsidR="00BF2739">
        <w:rPr>
          <w:lang w:eastAsia="uk-UA" w:bidi="uk-UA"/>
        </w:rPr>
        <w:t xml:space="preserve"> педагогічних працівників</w:t>
      </w:r>
    </w:p>
    <w:p w:rsidR="004C22C6" w:rsidRPr="004C22C6" w:rsidRDefault="004C22C6" w:rsidP="00EE753B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  <w:r w:rsidRPr="004C22C6">
        <w:rPr>
          <w:lang w:eastAsia="uk-UA" w:bidi="uk-UA"/>
        </w:rPr>
        <w:t xml:space="preserve">Організація роботи </w:t>
      </w:r>
      <w:r w:rsidR="00BF2739">
        <w:rPr>
          <w:lang w:eastAsia="uk-UA" w:bidi="uk-UA"/>
        </w:rPr>
        <w:t>педагогічних працівників</w:t>
      </w:r>
      <w:r w:rsidRPr="004C22C6">
        <w:rPr>
          <w:lang w:eastAsia="uk-UA" w:bidi="uk-UA"/>
        </w:rPr>
        <w:t xml:space="preserve">здійснюється відповідно до Положення про організацію освітнього процесу </w:t>
      </w:r>
      <w:r w:rsidR="00BF2739">
        <w:rPr>
          <w:lang w:eastAsia="uk-UA" w:bidi="uk-UA"/>
        </w:rPr>
        <w:t>у закладі</w:t>
      </w:r>
      <w:r w:rsidRPr="004C22C6">
        <w:rPr>
          <w:lang w:eastAsia="uk-UA" w:bidi="uk-UA"/>
        </w:rPr>
        <w:t>.</w:t>
      </w:r>
    </w:p>
    <w:p w:rsidR="004C22C6" w:rsidRPr="004C22C6" w:rsidRDefault="004C22C6" w:rsidP="00EE753B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  <w:r w:rsidRPr="004C22C6">
        <w:rPr>
          <w:lang w:eastAsia="uk-UA" w:bidi="uk-UA"/>
        </w:rPr>
        <w:t xml:space="preserve">Основним документом роботи є планування й облік персональної роботи на навчальний рік, виходячи з вимог робочого навчального плану, посадових обов’язків і плану роботи </w:t>
      </w:r>
      <w:r w:rsidR="00CF66BA">
        <w:rPr>
          <w:lang w:eastAsia="uk-UA" w:bidi="uk-UA"/>
        </w:rPr>
        <w:t xml:space="preserve">школи. </w:t>
      </w:r>
      <w:r w:rsidRPr="004C22C6">
        <w:rPr>
          <w:lang w:eastAsia="uk-UA" w:bidi="uk-UA"/>
        </w:rPr>
        <w:t>Основними видами робіт є навчальна, методична, наукова та організаційна.</w:t>
      </w:r>
    </w:p>
    <w:p w:rsidR="004C22C6" w:rsidRPr="004C22C6" w:rsidRDefault="004C22C6" w:rsidP="009B2029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  <w:r w:rsidRPr="004C22C6">
        <w:rPr>
          <w:lang w:eastAsia="uk-UA" w:bidi="uk-UA"/>
        </w:rPr>
        <w:t>4.</w:t>
      </w:r>
      <w:r w:rsidR="00D841AD">
        <w:rPr>
          <w:lang w:eastAsia="uk-UA" w:bidi="uk-UA"/>
        </w:rPr>
        <w:t>5</w:t>
      </w:r>
      <w:r w:rsidRPr="004C22C6">
        <w:rPr>
          <w:lang w:eastAsia="uk-UA" w:bidi="uk-UA"/>
        </w:rPr>
        <w:t>.3</w:t>
      </w:r>
      <w:r w:rsidRPr="004C22C6">
        <w:rPr>
          <w:lang w:eastAsia="uk-UA" w:bidi="uk-UA"/>
        </w:rPr>
        <w:tab/>
        <w:t xml:space="preserve">Оцінювання </w:t>
      </w:r>
      <w:r w:rsidR="00CF66BA">
        <w:rPr>
          <w:lang w:eastAsia="uk-UA" w:bidi="uk-UA"/>
        </w:rPr>
        <w:t>педагогічних працівників</w:t>
      </w:r>
      <w:r w:rsidRPr="004C22C6">
        <w:rPr>
          <w:lang w:eastAsia="uk-UA" w:bidi="uk-UA"/>
        </w:rPr>
        <w:t>.</w:t>
      </w:r>
    </w:p>
    <w:p w:rsidR="004C22C6" w:rsidRPr="00264B76" w:rsidRDefault="004C22C6" w:rsidP="009B2029">
      <w:pPr>
        <w:tabs>
          <w:tab w:val="left" w:pos="1035"/>
        </w:tabs>
        <w:spacing w:after="0" w:line="240" w:lineRule="auto"/>
        <w:ind w:firstLine="680"/>
        <w:jc w:val="both"/>
        <w:rPr>
          <w:color w:val="000000" w:themeColor="text1"/>
          <w:lang w:eastAsia="uk-UA" w:bidi="uk-UA"/>
        </w:rPr>
      </w:pPr>
      <w:r w:rsidRPr="00264B76">
        <w:rPr>
          <w:color w:val="000000" w:themeColor="text1"/>
          <w:lang w:eastAsia="uk-UA" w:bidi="uk-UA"/>
        </w:rPr>
        <w:t xml:space="preserve">Оцінювання </w:t>
      </w:r>
      <w:r w:rsidR="00CF66BA" w:rsidRPr="00264B76">
        <w:rPr>
          <w:color w:val="000000" w:themeColor="text1"/>
          <w:lang w:eastAsia="uk-UA" w:bidi="uk-UA"/>
        </w:rPr>
        <w:t xml:space="preserve">педагогічних працівників </w:t>
      </w:r>
      <w:r w:rsidRPr="00264B76">
        <w:rPr>
          <w:color w:val="000000" w:themeColor="text1"/>
          <w:lang w:eastAsia="uk-UA" w:bidi="uk-UA"/>
        </w:rPr>
        <w:t>забезпечує об’єктивний аналіз її якості та слугує активізації професійної діяльності та здійснюється шляхом визначення їхніх рейтингів.</w:t>
      </w:r>
    </w:p>
    <w:p w:rsidR="00CF66BA" w:rsidRDefault="004C22C6" w:rsidP="009B2029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  <w:r w:rsidRPr="004C22C6">
        <w:rPr>
          <w:lang w:eastAsia="uk-UA" w:bidi="uk-UA"/>
        </w:rPr>
        <w:lastRenderedPageBreak/>
        <w:t xml:space="preserve">Індивідуальні рейтинги є основою для </w:t>
      </w:r>
      <w:r w:rsidR="00CF66BA">
        <w:rPr>
          <w:lang w:eastAsia="uk-UA" w:bidi="uk-UA"/>
        </w:rPr>
        <w:t>педагогічних працівників</w:t>
      </w:r>
      <w:r w:rsidRPr="004C22C6">
        <w:rPr>
          <w:lang w:eastAsia="uk-UA" w:bidi="uk-UA"/>
        </w:rPr>
        <w:t xml:space="preserve">преміювання, встановлення надбавок, подання до присвоєння почесних звань тощо. Показники рейтингу ґрунтуються на переліку видів роботи </w:t>
      </w:r>
      <w:r w:rsidR="00CF66BA">
        <w:rPr>
          <w:lang w:eastAsia="uk-UA" w:bidi="uk-UA"/>
        </w:rPr>
        <w:t>педагогічних працівників.</w:t>
      </w:r>
    </w:p>
    <w:p w:rsidR="00AD52ED" w:rsidRDefault="00AD52ED" w:rsidP="009B2029">
      <w:pPr>
        <w:tabs>
          <w:tab w:val="left" w:pos="1035"/>
        </w:tabs>
        <w:spacing w:after="0" w:line="240" w:lineRule="auto"/>
        <w:ind w:firstLine="680"/>
        <w:jc w:val="both"/>
        <w:rPr>
          <w:lang w:eastAsia="uk-UA" w:bidi="uk-UA"/>
        </w:rPr>
      </w:pPr>
    </w:p>
    <w:p w:rsidR="00A84D8F" w:rsidRDefault="00A84D8F" w:rsidP="00AD52ED">
      <w:pPr>
        <w:pStyle w:val="12"/>
        <w:keepNext/>
        <w:keepLines/>
        <w:numPr>
          <w:ilvl w:val="0"/>
          <w:numId w:val="26"/>
        </w:numPr>
        <w:shd w:val="clear" w:color="auto" w:fill="auto"/>
        <w:spacing w:line="240" w:lineRule="auto"/>
        <w:jc w:val="center"/>
        <w:rPr>
          <w:color w:val="000000"/>
          <w:lang w:val="uk-UA" w:eastAsia="uk-UA" w:bidi="uk-UA"/>
        </w:rPr>
      </w:pPr>
      <w:bookmarkStart w:id="1" w:name="bookmark8"/>
      <w:r w:rsidRPr="00A84D8F">
        <w:rPr>
          <w:color w:val="000000"/>
          <w:lang w:val="uk-UA" w:eastAsia="uk-UA" w:bidi="uk-UA"/>
        </w:rPr>
        <w:t>ПІДВИЩЕННЯ КВАЛІФІКАЦІЇ ПЕДАГОГІЧНИХ ПРАЦІВНИКІВ</w:t>
      </w:r>
      <w:bookmarkEnd w:id="1"/>
    </w:p>
    <w:p w:rsidR="00AD52ED" w:rsidRPr="00A84D8F" w:rsidRDefault="00AD52ED" w:rsidP="00AD52ED">
      <w:pPr>
        <w:pStyle w:val="12"/>
        <w:keepNext/>
        <w:keepLines/>
        <w:shd w:val="clear" w:color="auto" w:fill="auto"/>
        <w:spacing w:line="240" w:lineRule="auto"/>
        <w:ind w:left="450" w:firstLine="0"/>
        <w:jc w:val="both"/>
        <w:rPr>
          <w:lang w:val="uk-UA"/>
        </w:rPr>
      </w:pPr>
    </w:p>
    <w:p w:rsidR="00A84D8F" w:rsidRPr="00A84D8F" w:rsidRDefault="00A84D8F" w:rsidP="00E019D5">
      <w:pPr>
        <w:pStyle w:val="20"/>
        <w:numPr>
          <w:ilvl w:val="0"/>
          <w:numId w:val="15"/>
        </w:numPr>
        <w:shd w:val="clear" w:color="auto" w:fill="auto"/>
        <w:tabs>
          <w:tab w:val="left" w:pos="1502"/>
        </w:tabs>
        <w:spacing w:line="240" w:lineRule="auto"/>
        <w:ind w:firstLine="743"/>
        <w:jc w:val="both"/>
        <w:rPr>
          <w:sz w:val="28"/>
          <w:szCs w:val="28"/>
          <w:lang w:val="uk-UA"/>
        </w:rPr>
      </w:pPr>
      <w:r w:rsidRPr="00A84D8F">
        <w:rPr>
          <w:color w:val="000000"/>
          <w:sz w:val="28"/>
          <w:szCs w:val="28"/>
          <w:lang w:val="uk-UA" w:eastAsia="uk-UA" w:bidi="uk-UA"/>
        </w:rPr>
        <w:t>Основними завданнями підвищення кваліфікації педагогічних працівників є:</w:t>
      </w:r>
    </w:p>
    <w:p w:rsidR="00A84D8F" w:rsidRPr="009D2FA0" w:rsidRDefault="00A84D8F" w:rsidP="00E019D5">
      <w:pPr>
        <w:pStyle w:val="20"/>
        <w:numPr>
          <w:ilvl w:val="0"/>
          <w:numId w:val="14"/>
        </w:numPr>
        <w:shd w:val="clear" w:color="auto" w:fill="auto"/>
        <w:tabs>
          <w:tab w:val="left" w:pos="1016"/>
        </w:tabs>
        <w:spacing w:line="240" w:lineRule="auto"/>
        <w:ind w:firstLine="743"/>
        <w:jc w:val="both"/>
        <w:rPr>
          <w:sz w:val="28"/>
          <w:szCs w:val="28"/>
          <w:lang w:val="uk-UA"/>
        </w:rPr>
      </w:pPr>
      <w:r w:rsidRPr="00A84D8F">
        <w:rPr>
          <w:color w:val="000000"/>
          <w:sz w:val="28"/>
          <w:szCs w:val="28"/>
          <w:lang w:val="uk-UA" w:eastAsia="uk-UA" w:bidi="uk-UA"/>
        </w:rPr>
        <w:t>оновлення та розширення знань, формування нових професійних компетенцій і компетентностей в навчальній, психолого-педагогічній, науково- дослідній, організаційній та виховній діяльності;</w:t>
      </w:r>
    </w:p>
    <w:p w:rsidR="00A84D8F" w:rsidRPr="00A84D8F" w:rsidRDefault="00A84D8F" w:rsidP="00E019D5">
      <w:pPr>
        <w:pStyle w:val="20"/>
        <w:numPr>
          <w:ilvl w:val="0"/>
          <w:numId w:val="14"/>
        </w:numPr>
        <w:shd w:val="clear" w:color="auto" w:fill="auto"/>
        <w:tabs>
          <w:tab w:val="left" w:pos="1041"/>
        </w:tabs>
        <w:spacing w:line="240" w:lineRule="auto"/>
        <w:ind w:firstLine="743"/>
        <w:jc w:val="both"/>
        <w:rPr>
          <w:sz w:val="28"/>
          <w:szCs w:val="28"/>
        </w:rPr>
      </w:pPr>
      <w:r w:rsidRPr="00A84D8F">
        <w:rPr>
          <w:color w:val="000000"/>
          <w:sz w:val="28"/>
          <w:szCs w:val="28"/>
          <w:lang w:val="uk-UA" w:eastAsia="uk-UA" w:bidi="uk-UA"/>
        </w:rPr>
        <w:t>засвоєння інноваційних технологій, форм, методів та засобів навчання;</w:t>
      </w:r>
    </w:p>
    <w:p w:rsidR="00A84D8F" w:rsidRPr="00A84D8F" w:rsidRDefault="00A84D8F" w:rsidP="00E019D5">
      <w:pPr>
        <w:pStyle w:val="20"/>
        <w:numPr>
          <w:ilvl w:val="0"/>
          <w:numId w:val="14"/>
        </w:numPr>
        <w:shd w:val="clear" w:color="auto" w:fill="auto"/>
        <w:tabs>
          <w:tab w:val="left" w:pos="1016"/>
        </w:tabs>
        <w:spacing w:line="240" w:lineRule="auto"/>
        <w:ind w:firstLine="743"/>
        <w:jc w:val="both"/>
        <w:rPr>
          <w:sz w:val="28"/>
          <w:szCs w:val="28"/>
        </w:rPr>
      </w:pPr>
      <w:r w:rsidRPr="00A84D8F">
        <w:rPr>
          <w:color w:val="000000"/>
          <w:sz w:val="28"/>
          <w:szCs w:val="28"/>
          <w:lang w:val="uk-UA" w:eastAsia="uk-UA" w:bidi="uk-UA"/>
        </w:rPr>
        <w:t>набуття досвіду формування змісту навчання, з урахуванням його цільового спрямування, посадових обов’язків, досвіду практичної роботи та професійної діяльності;</w:t>
      </w:r>
    </w:p>
    <w:p w:rsidR="00A84D8F" w:rsidRPr="00A84D8F" w:rsidRDefault="00A84D8F" w:rsidP="00272304">
      <w:pPr>
        <w:pStyle w:val="20"/>
        <w:numPr>
          <w:ilvl w:val="0"/>
          <w:numId w:val="14"/>
        </w:numPr>
        <w:shd w:val="clear" w:color="auto" w:fill="auto"/>
        <w:tabs>
          <w:tab w:val="left" w:pos="1016"/>
        </w:tabs>
        <w:spacing w:line="240" w:lineRule="auto"/>
        <w:ind w:firstLine="743"/>
        <w:jc w:val="both"/>
        <w:rPr>
          <w:sz w:val="28"/>
          <w:szCs w:val="28"/>
        </w:rPr>
      </w:pPr>
      <w:r w:rsidRPr="00A84D8F">
        <w:rPr>
          <w:color w:val="000000"/>
          <w:sz w:val="28"/>
          <w:szCs w:val="28"/>
          <w:lang w:val="uk-UA" w:eastAsia="uk-UA" w:bidi="uk-UA"/>
        </w:rPr>
        <w:t>вивчення педагогічного досвіду, методів управління, ознайомлення з досягненнями науки і техніки та перспектив їх розвитку;</w:t>
      </w:r>
    </w:p>
    <w:p w:rsidR="00A84D8F" w:rsidRPr="00A84D8F" w:rsidRDefault="00A84D8F" w:rsidP="00E019D5">
      <w:pPr>
        <w:pStyle w:val="20"/>
        <w:numPr>
          <w:ilvl w:val="0"/>
          <w:numId w:val="14"/>
        </w:numPr>
        <w:shd w:val="clear" w:color="auto" w:fill="auto"/>
        <w:tabs>
          <w:tab w:val="left" w:pos="1016"/>
        </w:tabs>
        <w:spacing w:line="240" w:lineRule="auto"/>
        <w:ind w:firstLine="743"/>
        <w:jc w:val="both"/>
        <w:rPr>
          <w:sz w:val="28"/>
          <w:szCs w:val="28"/>
        </w:rPr>
      </w:pPr>
      <w:r w:rsidRPr="00A84D8F">
        <w:rPr>
          <w:color w:val="000000"/>
          <w:sz w:val="28"/>
          <w:szCs w:val="28"/>
          <w:lang w:val="uk-UA" w:eastAsia="uk-UA" w:bidi="uk-UA"/>
        </w:rPr>
        <w:t>розроблення конкретних пропозицій щодо удосконалення освітнього процесу, впровадження у практику навчання кращих досягнень науки і техніки;</w:t>
      </w:r>
    </w:p>
    <w:p w:rsidR="00A84D8F" w:rsidRPr="00A84D8F" w:rsidRDefault="00A84D8F" w:rsidP="00E019D5">
      <w:pPr>
        <w:pStyle w:val="20"/>
        <w:numPr>
          <w:ilvl w:val="0"/>
          <w:numId w:val="14"/>
        </w:numPr>
        <w:shd w:val="clear" w:color="auto" w:fill="auto"/>
        <w:tabs>
          <w:tab w:val="left" w:pos="1016"/>
        </w:tabs>
        <w:spacing w:line="240" w:lineRule="auto"/>
        <w:ind w:firstLine="743"/>
        <w:jc w:val="both"/>
        <w:rPr>
          <w:sz w:val="28"/>
          <w:szCs w:val="28"/>
        </w:rPr>
      </w:pPr>
      <w:r w:rsidRPr="00A84D8F">
        <w:rPr>
          <w:color w:val="000000"/>
          <w:sz w:val="28"/>
          <w:szCs w:val="28"/>
          <w:lang w:val="uk-UA" w:eastAsia="uk-UA" w:bidi="uk-UA"/>
        </w:rPr>
        <w:t>застосування інноваційних технологій реалізації змісту навчання, що передбачає його диференціацію, індивідуалізацію, запровадження дистанційних, інформаційно-комунікативних технологій навчання.</w:t>
      </w:r>
    </w:p>
    <w:p w:rsidR="00A84D8F" w:rsidRPr="00AD52ED" w:rsidRDefault="00A84D8F" w:rsidP="00E019D5">
      <w:pPr>
        <w:pStyle w:val="20"/>
        <w:numPr>
          <w:ilvl w:val="0"/>
          <w:numId w:val="15"/>
        </w:numPr>
        <w:shd w:val="clear" w:color="auto" w:fill="auto"/>
        <w:tabs>
          <w:tab w:val="left" w:pos="1302"/>
        </w:tabs>
        <w:spacing w:line="240" w:lineRule="auto"/>
        <w:ind w:firstLine="743"/>
        <w:jc w:val="both"/>
        <w:rPr>
          <w:sz w:val="28"/>
          <w:szCs w:val="28"/>
        </w:rPr>
      </w:pPr>
      <w:r w:rsidRPr="00A84D8F">
        <w:rPr>
          <w:color w:val="000000"/>
          <w:sz w:val="28"/>
          <w:szCs w:val="28"/>
          <w:lang w:val="uk-UA" w:eastAsia="uk-UA" w:bidi="uk-UA"/>
        </w:rPr>
        <w:t xml:space="preserve">Заклад  забезпечує підвищення кваліфікації </w:t>
      </w:r>
      <w:r w:rsidR="00272304">
        <w:rPr>
          <w:color w:val="000000"/>
          <w:sz w:val="28"/>
          <w:szCs w:val="28"/>
          <w:lang w:val="uk-UA" w:eastAsia="uk-UA" w:bidi="uk-UA"/>
        </w:rPr>
        <w:t xml:space="preserve">педагогічних працівників </w:t>
      </w:r>
      <w:r w:rsidRPr="00A84D8F">
        <w:rPr>
          <w:color w:val="000000"/>
          <w:sz w:val="28"/>
          <w:szCs w:val="28"/>
          <w:lang w:val="uk-UA" w:eastAsia="uk-UA" w:bidi="uk-UA"/>
        </w:rPr>
        <w:t>відповідно до діючого законодавства.</w:t>
      </w:r>
    </w:p>
    <w:p w:rsidR="00AD52ED" w:rsidRPr="00A84D8F" w:rsidRDefault="00AD52ED" w:rsidP="00AD52ED">
      <w:pPr>
        <w:pStyle w:val="20"/>
        <w:shd w:val="clear" w:color="auto" w:fill="auto"/>
        <w:tabs>
          <w:tab w:val="left" w:pos="1302"/>
        </w:tabs>
        <w:spacing w:line="240" w:lineRule="auto"/>
        <w:ind w:left="743" w:firstLine="0"/>
        <w:jc w:val="both"/>
        <w:rPr>
          <w:sz w:val="28"/>
          <w:szCs w:val="28"/>
        </w:rPr>
      </w:pPr>
    </w:p>
    <w:p w:rsidR="00A84D8F" w:rsidRDefault="00272304" w:rsidP="00AD52ED">
      <w:pPr>
        <w:pStyle w:val="40"/>
        <w:numPr>
          <w:ilvl w:val="0"/>
          <w:numId w:val="26"/>
        </w:numPr>
        <w:shd w:val="clear" w:color="auto" w:fill="auto"/>
        <w:spacing w:after="0" w:line="240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ПУБЛІЧНІСТЬ ІНФОРМАЦІЇ ПРО ОСВІТНІЙ ЗАКЛАД</w:t>
      </w:r>
    </w:p>
    <w:p w:rsidR="00AD52ED" w:rsidRDefault="00AD52ED" w:rsidP="00AD52ED">
      <w:pPr>
        <w:pStyle w:val="40"/>
        <w:shd w:val="clear" w:color="auto" w:fill="auto"/>
        <w:spacing w:after="0" w:line="240" w:lineRule="auto"/>
        <w:ind w:left="450"/>
        <w:jc w:val="both"/>
        <w:rPr>
          <w:color w:val="000000"/>
          <w:lang w:val="uk-UA" w:eastAsia="uk-UA" w:bidi="uk-UA"/>
        </w:rPr>
      </w:pPr>
    </w:p>
    <w:p w:rsidR="00A84D8F" w:rsidRPr="00221944" w:rsidRDefault="00221944" w:rsidP="00272304">
      <w:pPr>
        <w:pStyle w:val="20"/>
        <w:shd w:val="clear" w:color="auto" w:fill="auto"/>
        <w:tabs>
          <w:tab w:val="left" w:pos="1273"/>
        </w:tabs>
        <w:spacing w:line="240" w:lineRule="auto"/>
        <w:ind w:firstLine="68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6.1. </w:t>
      </w:r>
      <w:r w:rsidR="00A84D8F" w:rsidRPr="00221944">
        <w:rPr>
          <w:color w:val="000000"/>
          <w:sz w:val="28"/>
          <w:szCs w:val="28"/>
          <w:lang w:val="uk-UA" w:eastAsia="uk-UA" w:bidi="uk-UA"/>
        </w:rPr>
        <w:t>Рішення і діяльність закладу є відкритими. Інформація про процедури та результати прийняття рішень і провадження діяльності у закладі підлягає обов’язковому оприлюдненню на офіційному веб-сайті та у засобах масової інформації, на інформаційних стендах та у будь-який інший спосіб.</w:t>
      </w:r>
    </w:p>
    <w:p w:rsidR="00A84D8F" w:rsidRPr="00221944" w:rsidRDefault="00221944" w:rsidP="00272304">
      <w:pPr>
        <w:pStyle w:val="20"/>
        <w:shd w:val="clear" w:color="auto" w:fill="auto"/>
        <w:tabs>
          <w:tab w:val="left" w:pos="1757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 xml:space="preserve">6.2. </w:t>
      </w:r>
      <w:r w:rsidR="00A84D8F" w:rsidRPr="00221944">
        <w:rPr>
          <w:color w:val="000000"/>
          <w:sz w:val="28"/>
          <w:szCs w:val="28"/>
          <w:lang w:val="uk-UA" w:eastAsia="uk-UA" w:bidi="uk-UA"/>
        </w:rPr>
        <w:t>Директор  оприлюднює щорічний звіт про свою діяльність на офіційному веб-сайті школи.</w:t>
      </w:r>
    </w:p>
    <w:p w:rsidR="00A84D8F" w:rsidRPr="00221944" w:rsidRDefault="00A84D8F" w:rsidP="00272304">
      <w:pPr>
        <w:pStyle w:val="20"/>
        <w:shd w:val="clear" w:color="auto" w:fill="auto"/>
        <w:tabs>
          <w:tab w:val="left" w:pos="1284"/>
        </w:tabs>
        <w:spacing w:line="240" w:lineRule="auto"/>
        <w:ind w:firstLine="680"/>
        <w:jc w:val="both"/>
        <w:rPr>
          <w:color w:val="000000"/>
          <w:sz w:val="28"/>
          <w:szCs w:val="28"/>
          <w:lang w:val="uk-UA" w:eastAsia="uk-UA" w:bidi="uk-UA"/>
        </w:rPr>
      </w:pPr>
      <w:r w:rsidRPr="00221944">
        <w:rPr>
          <w:color w:val="000000"/>
          <w:sz w:val="28"/>
          <w:szCs w:val="28"/>
          <w:lang w:val="uk-UA" w:eastAsia="uk-UA" w:bidi="uk-UA"/>
        </w:rPr>
        <w:t>6.3.Обов’язковому оприлюдненню на офіційному веб-сайті та/або в будь- який інший спосіб підлягає:</w:t>
      </w:r>
    </w:p>
    <w:p w:rsidR="00221944" w:rsidRPr="00221944" w:rsidRDefault="00221944" w:rsidP="00272304">
      <w:pPr>
        <w:numPr>
          <w:ilvl w:val="0"/>
          <w:numId w:val="19"/>
        </w:numPr>
        <w:spacing w:after="0" w:line="240" w:lineRule="auto"/>
        <w:ind w:left="0" w:firstLine="680"/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221944">
        <w:rPr>
          <w:rFonts w:eastAsia="Times New Roman" w:cs="Times New Roman"/>
          <w:color w:val="000000"/>
          <w:szCs w:val="28"/>
          <w:lang w:val="ru-RU" w:eastAsia="ru-RU"/>
        </w:rPr>
        <w:t>статут закладу освіти;</w:t>
      </w:r>
    </w:p>
    <w:p w:rsidR="00221944" w:rsidRPr="00221944" w:rsidRDefault="00221944" w:rsidP="00272304">
      <w:pPr>
        <w:numPr>
          <w:ilvl w:val="0"/>
          <w:numId w:val="19"/>
        </w:numPr>
        <w:spacing w:after="0" w:line="240" w:lineRule="auto"/>
        <w:ind w:left="0" w:firstLine="680"/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221944">
        <w:rPr>
          <w:rFonts w:eastAsia="Times New Roman" w:cs="Times New Roman"/>
          <w:color w:val="000000"/>
          <w:szCs w:val="28"/>
          <w:lang w:val="ru-RU" w:eastAsia="ru-RU"/>
        </w:rPr>
        <w:t>ліцензі</w:t>
      </w:r>
      <w:r w:rsidR="00272304">
        <w:rPr>
          <w:rFonts w:eastAsia="Times New Roman" w:cs="Times New Roman"/>
          <w:color w:val="000000"/>
          <w:szCs w:val="28"/>
          <w:lang w:val="ru-RU" w:eastAsia="ru-RU"/>
        </w:rPr>
        <w:t>я</w:t>
      </w:r>
      <w:r w:rsidRPr="00221944">
        <w:rPr>
          <w:rFonts w:eastAsia="Times New Roman" w:cs="Times New Roman"/>
          <w:color w:val="000000"/>
          <w:szCs w:val="28"/>
          <w:lang w:val="ru-RU" w:eastAsia="ru-RU"/>
        </w:rPr>
        <w:t xml:space="preserve"> на освітн</w:t>
      </w:r>
      <w:r w:rsidR="00272304">
        <w:rPr>
          <w:rFonts w:eastAsia="Times New Roman" w:cs="Times New Roman"/>
          <w:color w:val="000000"/>
          <w:szCs w:val="28"/>
          <w:lang w:val="ru-RU" w:eastAsia="ru-RU"/>
        </w:rPr>
        <w:t>ю</w:t>
      </w:r>
      <w:r w:rsidRPr="00221944">
        <w:rPr>
          <w:rFonts w:eastAsia="Times New Roman" w:cs="Times New Roman"/>
          <w:color w:val="000000"/>
          <w:szCs w:val="28"/>
          <w:lang w:val="ru-RU" w:eastAsia="ru-RU"/>
        </w:rPr>
        <w:t xml:space="preserve"> діяльн</w:t>
      </w:r>
      <w:r w:rsidR="00272304">
        <w:rPr>
          <w:rFonts w:eastAsia="Times New Roman" w:cs="Times New Roman"/>
          <w:color w:val="000000"/>
          <w:szCs w:val="28"/>
          <w:lang w:val="ru-RU" w:eastAsia="ru-RU"/>
        </w:rPr>
        <w:t>і</w:t>
      </w:r>
      <w:r w:rsidRPr="00221944">
        <w:rPr>
          <w:rFonts w:eastAsia="Times New Roman" w:cs="Times New Roman"/>
          <w:color w:val="000000"/>
          <w:szCs w:val="28"/>
          <w:lang w:val="ru-RU" w:eastAsia="ru-RU"/>
        </w:rPr>
        <w:t>ст</w:t>
      </w:r>
      <w:r w:rsidR="00272304">
        <w:rPr>
          <w:rFonts w:eastAsia="Times New Roman" w:cs="Times New Roman"/>
          <w:color w:val="000000"/>
          <w:szCs w:val="28"/>
          <w:lang w:val="ru-RU" w:eastAsia="ru-RU"/>
        </w:rPr>
        <w:t>ь</w:t>
      </w:r>
      <w:r w:rsidRPr="00221944">
        <w:rPr>
          <w:rFonts w:eastAsia="Times New Roman" w:cs="Times New Roman"/>
          <w:color w:val="000000"/>
          <w:szCs w:val="28"/>
          <w:lang w:val="ru-RU" w:eastAsia="ru-RU"/>
        </w:rPr>
        <w:t>;</w:t>
      </w:r>
    </w:p>
    <w:p w:rsidR="00221944" w:rsidRPr="00221944" w:rsidRDefault="00221944" w:rsidP="00272304">
      <w:pPr>
        <w:numPr>
          <w:ilvl w:val="0"/>
          <w:numId w:val="19"/>
        </w:numPr>
        <w:spacing w:after="0" w:line="240" w:lineRule="auto"/>
        <w:ind w:left="0" w:firstLine="680"/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221944">
        <w:rPr>
          <w:rFonts w:eastAsia="Times New Roman" w:cs="Times New Roman"/>
          <w:color w:val="000000"/>
          <w:szCs w:val="28"/>
          <w:lang w:val="ru-RU" w:eastAsia="ru-RU"/>
        </w:rPr>
        <w:t>сертифікати про акредитацію освітніх програм, сертифікат про інституційну акредитацію закладу вищої освіти;</w:t>
      </w:r>
    </w:p>
    <w:p w:rsidR="00221944" w:rsidRPr="00221944" w:rsidRDefault="00221944" w:rsidP="00272304">
      <w:pPr>
        <w:numPr>
          <w:ilvl w:val="0"/>
          <w:numId w:val="19"/>
        </w:numPr>
        <w:spacing w:after="0" w:line="240" w:lineRule="auto"/>
        <w:ind w:left="0" w:firstLine="680"/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221944">
        <w:rPr>
          <w:rFonts w:eastAsia="Times New Roman" w:cs="Times New Roman"/>
          <w:color w:val="000000"/>
          <w:szCs w:val="28"/>
          <w:lang w:val="ru-RU" w:eastAsia="ru-RU"/>
        </w:rPr>
        <w:t>структура та органи управління закладу освіти;</w:t>
      </w:r>
    </w:p>
    <w:p w:rsidR="00221944" w:rsidRPr="00221944" w:rsidRDefault="00221944" w:rsidP="00272304">
      <w:pPr>
        <w:numPr>
          <w:ilvl w:val="0"/>
          <w:numId w:val="19"/>
        </w:numPr>
        <w:spacing w:after="0" w:line="240" w:lineRule="auto"/>
        <w:ind w:left="0" w:firstLine="680"/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221944">
        <w:rPr>
          <w:rFonts w:eastAsia="Times New Roman" w:cs="Times New Roman"/>
          <w:color w:val="000000"/>
          <w:szCs w:val="28"/>
          <w:lang w:val="ru-RU" w:eastAsia="ru-RU"/>
        </w:rPr>
        <w:t>кадровий склад закладу освіти згідно з ліцензійними умовами;</w:t>
      </w:r>
    </w:p>
    <w:p w:rsidR="00221944" w:rsidRPr="00221944" w:rsidRDefault="00221944" w:rsidP="00272304">
      <w:pPr>
        <w:numPr>
          <w:ilvl w:val="0"/>
          <w:numId w:val="19"/>
        </w:numPr>
        <w:spacing w:after="0" w:line="240" w:lineRule="auto"/>
        <w:ind w:left="0" w:firstLine="680"/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221944">
        <w:rPr>
          <w:rFonts w:eastAsia="Times New Roman" w:cs="Times New Roman"/>
          <w:color w:val="000000"/>
          <w:szCs w:val="28"/>
          <w:lang w:val="ru-RU" w:eastAsia="ru-RU"/>
        </w:rPr>
        <w:t>освітні програми, що реалізуються в закладі освіти, та перелік освітніх компонентів, що передбачені відповідною освітньою програмою;</w:t>
      </w:r>
    </w:p>
    <w:p w:rsidR="00221944" w:rsidRPr="00221944" w:rsidRDefault="00221944" w:rsidP="00272304">
      <w:pPr>
        <w:numPr>
          <w:ilvl w:val="0"/>
          <w:numId w:val="19"/>
        </w:numPr>
        <w:spacing w:after="0" w:line="240" w:lineRule="auto"/>
        <w:ind w:left="0" w:firstLine="680"/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221944">
        <w:rPr>
          <w:rFonts w:eastAsia="Times New Roman" w:cs="Times New Roman"/>
          <w:color w:val="000000"/>
          <w:szCs w:val="28"/>
          <w:lang w:val="ru-RU" w:eastAsia="ru-RU"/>
        </w:rPr>
        <w:lastRenderedPageBreak/>
        <w:t>територія обслуговування, закріплена за закладом освіти його засновником (для закладів дошкільної та загальної середньої освіти);</w:t>
      </w:r>
    </w:p>
    <w:p w:rsidR="00221944" w:rsidRPr="00221944" w:rsidRDefault="00221944" w:rsidP="00272304">
      <w:pPr>
        <w:numPr>
          <w:ilvl w:val="0"/>
          <w:numId w:val="19"/>
        </w:numPr>
        <w:spacing w:after="0" w:line="240" w:lineRule="auto"/>
        <w:ind w:left="0" w:firstLine="680"/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221944">
        <w:rPr>
          <w:rFonts w:eastAsia="Times New Roman" w:cs="Times New Roman"/>
          <w:color w:val="000000"/>
          <w:szCs w:val="28"/>
          <w:lang w:val="ru-RU" w:eastAsia="ru-RU"/>
        </w:rPr>
        <w:t>ліцензований обсяг та фактична кількість осіб, які навчаються у закладі освіти;</w:t>
      </w:r>
    </w:p>
    <w:p w:rsidR="00221944" w:rsidRPr="00221944" w:rsidRDefault="00221944" w:rsidP="00272304">
      <w:pPr>
        <w:numPr>
          <w:ilvl w:val="0"/>
          <w:numId w:val="19"/>
        </w:numPr>
        <w:spacing w:after="0" w:line="240" w:lineRule="auto"/>
        <w:ind w:left="0" w:firstLine="680"/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221944">
        <w:rPr>
          <w:rFonts w:eastAsia="Times New Roman" w:cs="Times New Roman"/>
          <w:color w:val="000000"/>
          <w:szCs w:val="28"/>
          <w:lang w:val="ru-RU" w:eastAsia="ru-RU"/>
        </w:rPr>
        <w:t>мова (мови) освітнього процесу;</w:t>
      </w:r>
    </w:p>
    <w:p w:rsidR="00221944" w:rsidRPr="00221944" w:rsidRDefault="00221944" w:rsidP="00272304">
      <w:pPr>
        <w:numPr>
          <w:ilvl w:val="0"/>
          <w:numId w:val="19"/>
        </w:numPr>
        <w:spacing w:after="0" w:line="240" w:lineRule="auto"/>
        <w:ind w:left="0" w:firstLine="680"/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221944">
        <w:rPr>
          <w:rFonts w:eastAsia="Times New Roman" w:cs="Times New Roman"/>
          <w:color w:val="000000"/>
          <w:szCs w:val="28"/>
          <w:lang w:val="ru-RU" w:eastAsia="ru-RU"/>
        </w:rPr>
        <w:t>наявність вакантних посад, порядок і умови проведення конкурсу на їх заміщення (у разі його проведення);</w:t>
      </w:r>
    </w:p>
    <w:p w:rsidR="00221944" w:rsidRPr="00221944" w:rsidRDefault="00221944" w:rsidP="00272304">
      <w:pPr>
        <w:numPr>
          <w:ilvl w:val="0"/>
          <w:numId w:val="19"/>
        </w:numPr>
        <w:spacing w:after="0" w:line="240" w:lineRule="auto"/>
        <w:ind w:left="0" w:firstLine="680"/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221944">
        <w:rPr>
          <w:rFonts w:eastAsia="Times New Roman" w:cs="Times New Roman"/>
          <w:color w:val="000000"/>
          <w:szCs w:val="28"/>
          <w:lang w:val="ru-RU" w:eastAsia="ru-RU"/>
        </w:rPr>
        <w:t>матеріально-технічне забезпечення закладу освіти (згідно з ліцензійними умовами);</w:t>
      </w:r>
    </w:p>
    <w:p w:rsidR="00221944" w:rsidRPr="00221944" w:rsidRDefault="00221944" w:rsidP="00272304">
      <w:pPr>
        <w:numPr>
          <w:ilvl w:val="0"/>
          <w:numId w:val="19"/>
        </w:numPr>
        <w:spacing w:after="0" w:line="240" w:lineRule="auto"/>
        <w:ind w:left="0" w:firstLine="680"/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221944">
        <w:rPr>
          <w:rFonts w:eastAsia="Times New Roman" w:cs="Times New Roman"/>
          <w:color w:val="000000"/>
          <w:szCs w:val="28"/>
          <w:lang w:val="ru-RU" w:eastAsia="ru-RU"/>
        </w:rPr>
        <w:t>результати моніторингу якості освіти;</w:t>
      </w:r>
    </w:p>
    <w:p w:rsidR="00221944" w:rsidRPr="00221944" w:rsidRDefault="00221944" w:rsidP="00272304">
      <w:pPr>
        <w:numPr>
          <w:ilvl w:val="0"/>
          <w:numId w:val="19"/>
        </w:numPr>
        <w:spacing w:after="0" w:line="240" w:lineRule="auto"/>
        <w:ind w:left="0" w:firstLine="680"/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221944">
        <w:rPr>
          <w:rFonts w:eastAsia="Times New Roman" w:cs="Times New Roman"/>
          <w:color w:val="000000"/>
          <w:szCs w:val="28"/>
          <w:lang w:val="ru-RU" w:eastAsia="ru-RU"/>
        </w:rPr>
        <w:t>річний звіт про діяльність закладу освіти;</w:t>
      </w:r>
    </w:p>
    <w:p w:rsidR="00221944" w:rsidRPr="00221944" w:rsidRDefault="00221944" w:rsidP="00272304">
      <w:pPr>
        <w:numPr>
          <w:ilvl w:val="0"/>
          <w:numId w:val="19"/>
        </w:numPr>
        <w:spacing w:after="0" w:line="240" w:lineRule="auto"/>
        <w:ind w:left="0" w:firstLine="680"/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221944">
        <w:rPr>
          <w:rFonts w:eastAsia="Times New Roman" w:cs="Times New Roman"/>
          <w:color w:val="000000"/>
          <w:szCs w:val="28"/>
          <w:lang w:val="ru-RU" w:eastAsia="ru-RU"/>
        </w:rPr>
        <w:t>правила прийому до закладу освіти;</w:t>
      </w:r>
    </w:p>
    <w:p w:rsidR="00221944" w:rsidRPr="00221944" w:rsidRDefault="00221944" w:rsidP="00272304">
      <w:pPr>
        <w:numPr>
          <w:ilvl w:val="0"/>
          <w:numId w:val="19"/>
        </w:numPr>
        <w:spacing w:after="0" w:line="240" w:lineRule="auto"/>
        <w:ind w:left="0" w:firstLine="680"/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221944">
        <w:rPr>
          <w:rFonts w:eastAsia="Times New Roman" w:cs="Times New Roman"/>
          <w:color w:val="000000"/>
          <w:szCs w:val="28"/>
          <w:lang w:val="ru-RU" w:eastAsia="ru-RU"/>
        </w:rPr>
        <w:t>умови доступності закладу освіти для навчання осіб з особливими освітніми потребами;</w:t>
      </w:r>
    </w:p>
    <w:p w:rsidR="00221944" w:rsidRPr="00221944" w:rsidRDefault="00221944" w:rsidP="00272304">
      <w:pPr>
        <w:numPr>
          <w:ilvl w:val="0"/>
          <w:numId w:val="19"/>
        </w:numPr>
        <w:spacing w:after="0" w:line="240" w:lineRule="auto"/>
        <w:ind w:left="0" w:firstLine="680"/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221944">
        <w:rPr>
          <w:rFonts w:eastAsia="Times New Roman" w:cs="Times New Roman"/>
          <w:color w:val="000000"/>
          <w:szCs w:val="28"/>
          <w:lang w:val="ru-RU" w:eastAsia="ru-RU"/>
        </w:rPr>
        <w:t>перелік додаткових освітніх та інших послуг, їх вартість, порядок надання та оплати;</w:t>
      </w:r>
    </w:p>
    <w:p w:rsidR="00221944" w:rsidRDefault="00221944" w:rsidP="00272304">
      <w:pPr>
        <w:numPr>
          <w:ilvl w:val="0"/>
          <w:numId w:val="19"/>
        </w:numPr>
        <w:spacing w:after="0" w:line="240" w:lineRule="auto"/>
        <w:ind w:left="0" w:firstLine="680"/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221944">
        <w:rPr>
          <w:rFonts w:eastAsia="Times New Roman" w:cs="Times New Roman"/>
          <w:color w:val="000000"/>
          <w:szCs w:val="28"/>
          <w:lang w:val="ru-RU" w:eastAsia="ru-RU"/>
        </w:rPr>
        <w:t>інша інформація, що оприлюднюється за рішенням закладу освіти або на вимогу законодавства.</w:t>
      </w:r>
    </w:p>
    <w:p w:rsidR="00221944" w:rsidRDefault="00221944" w:rsidP="00E019D5">
      <w:pPr>
        <w:spacing w:after="0" w:line="240" w:lineRule="auto"/>
        <w:ind w:left="1276"/>
        <w:jc w:val="both"/>
        <w:rPr>
          <w:rFonts w:eastAsia="Times New Roman" w:cs="Times New Roman"/>
          <w:color w:val="000000"/>
          <w:szCs w:val="28"/>
          <w:lang w:val="ru-RU" w:eastAsia="ru-RU"/>
        </w:rPr>
      </w:pPr>
    </w:p>
    <w:p w:rsidR="00403B69" w:rsidRPr="00403B69" w:rsidRDefault="00403B69" w:rsidP="00AD52ED">
      <w:pPr>
        <w:tabs>
          <w:tab w:val="left" w:pos="818"/>
        </w:tabs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7. </w:t>
      </w:r>
      <w:r w:rsidRPr="00403B69">
        <w:rPr>
          <w:rFonts w:cs="Times New Roman"/>
          <w:b/>
          <w:szCs w:val="28"/>
        </w:rPr>
        <w:t>ДОТРИМАННЯ АКАДЕМІЧНОЇ ДОБРОЧЕСНОСТІ ПЕДАГОГІЧНИМИ ПРА</w:t>
      </w:r>
      <w:r>
        <w:rPr>
          <w:rFonts w:cs="Times New Roman"/>
          <w:b/>
          <w:szCs w:val="28"/>
        </w:rPr>
        <w:t>ЦІВНИКАМИ ТА ЗДОБУВАЧАМИ ОСВІТИ</w:t>
      </w:r>
    </w:p>
    <w:p w:rsidR="00272304" w:rsidRDefault="00272304" w:rsidP="00E019D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03B69" w:rsidRDefault="003E7CB1" w:rsidP="00E019D5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Д</w:t>
      </w:r>
      <w:r w:rsidRPr="003E7CB1">
        <w:rPr>
          <w:rFonts w:cs="Times New Roman"/>
          <w:szCs w:val="28"/>
        </w:rPr>
        <w:t xml:space="preserve">отримання академічної доброчесності педагогічними працівниками та здобувачами освіти </w:t>
      </w:r>
      <w:r>
        <w:rPr>
          <w:rFonts w:cs="Times New Roman"/>
          <w:szCs w:val="28"/>
        </w:rPr>
        <w:t>з</w:t>
      </w:r>
      <w:r w:rsidRPr="003E7CB1">
        <w:rPr>
          <w:rFonts w:cs="Times New Roman"/>
          <w:szCs w:val="28"/>
        </w:rPr>
        <w:t xml:space="preserve">дійснюється відповідно до Положення </w:t>
      </w:r>
      <w:r>
        <w:rPr>
          <w:rFonts w:cs="Times New Roman"/>
          <w:szCs w:val="28"/>
        </w:rPr>
        <w:t xml:space="preserve">про </w:t>
      </w:r>
      <w:r w:rsidR="004855A2" w:rsidRPr="004855A2">
        <w:rPr>
          <w:rFonts w:cs="Times New Roman"/>
          <w:szCs w:val="28"/>
        </w:rPr>
        <w:t>академічну доброчесність учасників освітнього процесу</w:t>
      </w:r>
      <w:r w:rsidR="00272304">
        <w:rPr>
          <w:rFonts w:cs="Times New Roman"/>
          <w:szCs w:val="28"/>
        </w:rPr>
        <w:t>.</w:t>
      </w:r>
    </w:p>
    <w:p w:rsidR="004855A2" w:rsidRPr="00221944" w:rsidRDefault="004855A2" w:rsidP="00E019D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21944" w:rsidRDefault="004855A2" w:rsidP="00AD52ED">
      <w:pPr>
        <w:pStyle w:val="12"/>
        <w:keepNext/>
        <w:keepLines/>
        <w:numPr>
          <w:ilvl w:val="0"/>
          <w:numId w:val="20"/>
        </w:numPr>
        <w:shd w:val="clear" w:color="auto" w:fill="auto"/>
        <w:tabs>
          <w:tab w:val="left" w:pos="2312"/>
        </w:tabs>
        <w:spacing w:line="240" w:lineRule="auto"/>
        <w:ind w:left="375" w:hanging="375"/>
        <w:jc w:val="center"/>
      </w:pPr>
      <w:bookmarkStart w:id="2" w:name="bookmark15"/>
      <w:r>
        <w:rPr>
          <w:color w:val="000000"/>
          <w:lang w:val="uk-UA" w:eastAsia="uk-UA" w:bidi="uk-UA"/>
        </w:rPr>
        <w:t>ВНУТРІШНІЙ КОНТРОЛЬ ЗА ЯКІСТЮ ОСВІТИ</w:t>
      </w:r>
      <w:bookmarkEnd w:id="2"/>
    </w:p>
    <w:p w:rsidR="004855A2" w:rsidRDefault="004855A2" w:rsidP="00E019D5">
      <w:pPr>
        <w:pStyle w:val="20"/>
        <w:shd w:val="clear" w:color="auto" w:fill="auto"/>
        <w:tabs>
          <w:tab w:val="left" w:pos="1459"/>
        </w:tabs>
        <w:spacing w:line="240" w:lineRule="auto"/>
        <w:ind w:firstLine="1457"/>
        <w:jc w:val="both"/>
        <w:rPr>
          <w:color w:val="000000"/>
          <w:sz w:val="28"/>
          <w:szCs w:val="28"/>
          <w:lang w:val="uk-UA" w:eastAsia="uk-UA" w:bidi="uk-UA"/>
        </w:rPr>
      </w:pPr>
    </w:p>
    <w:p w:rsidR="00921931" w:rsidRDefault="009A7910" w:rsidP="00272304">
      <w:pPr>
        <w:pStyle w:val="20"/>
        <w:shd w:val="clear" w:color="auto" w:fill="auto"/>
        <w:tabs>
          <w:tab w:val="left" w:pos="1459"/>
        </w:tabs>
        <w:spacing w:line="240" w:lineRule="auto"/>
        <w:ind w:firstLine="680"/>
        <w:jc w:val="both"/>
        <w:rPr>
          <w:color w:val="000000"/>
          <w:sz w:val="28"/>
          <w:szCs w:val="28"/>
          <w:lang w:val="uk-UA"/>
        </w:rPr>
      </w:pPr>
      <w:r w:rsidRPr="004855A2">
        <w:rPr>
          <w:color w:val="000000"/>
          <w:sz w:val="28"/>
          <w:szCs w:val="28"/>
          <w:lang w:val="uk-UA" w:eastAsia="uk-UA" w:bidi="uk-UA"/>
        </w:rPr>
        <w:t xml:space="preserve">Контроль за якістю освітнього процесу </w:t>
      </w:r>
      <w:r w:rsidRPr="004855A2">
        <w:rPr>
          <w:color w:val="000000"/>
          <w:sz w:val="28"/>
          <w:szCs w:val="28"/>
        </w:rPr>
        <w:t>здійснює директор школи, з його доручення заступники з навчально-виховної роботи або створена з цієї метою комісія. Як експерти до участі в контролі можуть залучатися сторонні компетентні організації й окремі фахівці.</w:t>
      </w:r>
    </w:p>
    <w:p w:rsidR="00B14656" w:rsidRDefault="004855A2" w:rsidP="00272304">
      <w:pPr>
        <w:pStyle w:val="1"/>
        <w:spacing w:before="0" w:beforeAutospacing="0" w:after="0" w:afterAutospacing="0"/>
        <w:ind w:firstLine="680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 w:eastAsia="uk-UA" w:bidi="uk-UA"/>
        </w:rPr>
        <w:t>В</w:t>
      </w:r>
      <w:r w:rsidRPr="004855A2">
        <w:rPr>
          <w:b w:val="0"/>
          <w:color w:val="000000"/>
          <w:sz w:val="28"/>
          <w:szCs w:val="28"/>
          <w:lang w:val="uk-UA" w:eastAsia="uk-UA" w:bidi="uk-UA"/>
        </w:rPr>
        <w:t xml:space="preserve">нутрішній контроль за якістю освіти у закладі </w:t>
      </w:r>
      <w:r w:rsidRPr="004855A2">
        <w:rPr>
          <w:b w:val="0"/>
          <w:sz w:val="28"/>
          <w:szCs w:val="28"/>
          <w:lang w:val="uk-UA"/>
        </w:rPr>
        <w:t xml:space="preserve"> з</w:t>
      </w:r>
      <w:r w:rsidRPr="004855A2">
        <w:rPr>
          <w:b w:val="0"/>
          <w:sz w:val="28"/>
          <w:szCs w:val="28"/>
        </w:rPr>
        <w:t xml:space="preserve">дійснюється відповідно до </w:t>
      </w:r>
      <w:r>
        <w:rPr>
          <w:b w:val="0"/>
          <w:sz w:val="28"/>
          <w:szCs w:val="28"/>
          <w:lang w:val="uk-UA"/>
        </w:rPr>
        <w:t>П</w:t>
      </w:r>
      <w:r w:rsidRPr="004855A2">
        <w:rPr>
          <w:b w:val="0"/>
          <w:sz w:val="28"/>
          <w:szCs w:val="28"/>
        </w:rPr>
        <w:t>оложення</w:t>
      </w:r>
      <w:r w:rsidRPr="004855A2">
        <w:rPr>
          <w:b w:val="0"/>
          <w:bCs w:val="0"/>
          <w:color w:val="000000"/>
          <w:sz w:val="28"/>
          <w:szCs w:val="28"/>
        </w:rPr>
        <w:t>про внутрішньошкільний контроль</w:t>
      </w:r>
      <w:r>
        <w:rPr>
          <w:b w:val="0"/>
          <w:bCs w:val="0"/>
          <w:color w:val="000000"/>
          <w:sz w:val="28"/>
          <w:szCs w:val="28"/>
          <w:lang w:val="uk-UA"/>
        </w:rPr>
        <w:t>.</w:t>
      </w:r>
      <w:bookmarkStart w:id="3" w:name="bookmark7"/>
    </w:p>
    <w:p w:rsidR="00B14656" w:rsidRDefault="00B14656" w:rsidP="00272304">
      <w:pPr>
        <w:pStyle w:val="1"/>
        <w:spacing w:before="0" w:beforeAutospacing="0" w:after="0" w:afterAutospacing="0"/>
        <w:ind w:firstLine="680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B14656" w:rsidRPr="00B14656" w:rsidRDefault="00B14656" w:rsidP="00D277B9">
      <w:pPr>
        <w:pStyle w:val="1"/>
        <w:spacing w:before="0" w:beforeAutospacing="0" w:after="0" w:afterAutospacing="0"/>
        <w:rPr>
          <w:b w:val="0"/>
          <w:bCs w:val="0"/>
          <w:color w:val="000000"/>
          <w:sz w:val="28"/>
          <w:szCs w:val="28"/>
          <w:lang w:val="uk-UA"/>
        </w:rPr>
      </w:pPr>
      <w:bookmarkStart w:id="4" w:name="_GoBack"/>
      <w:bookmarkEnd w:id="4"/>
      <w:r w:rsidRPr="00D277B9">
        <w:rPr>
          <w:bCs w:val="0"/>
          <w:color w:val="000000"/>
          <w:sz w:val="28"/>
          <w:szCs w:val="28"/>
          <w:lang w:val="uk-UA"/>
        </w:rPr>
        <w:t>9.</w:t>
      </w:r>
      <w:r w:rsidRPr="00B14656">
        <w:rPr>
          <w:caps/>
          <w:sz w:val="28"/>
          <w:szCs w:val="28"/>
        </w:rPr>
        <w:t>Інші процедури і заходи</w:t>
      </w:r>
      <w:bookmarkEnd w:id="3"/>
    </w:p>
    <w:p w:rsidR="00B14656" w:rsidRPr="00726B30" w:rsidRDefault="00B14656" w:rsidP="00272304">
      <w:pPr>
        <w:pStyle w:val="a3"/>
        <w:ind w:left="0" w:firstLine="68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14656" w:rsidRPr="00726B30" w:rsidRDefault="00B14656" w:rsidP="00272304">
      <w:pPr>
        <w:spacing w:after="0" w:line="240" w:lineRule="auto"/>
        <w:ind w:firstLine="680"/>
        <w:jc w:val="both"/>
        <w:rPr>
          <w:rFonts w:cs="Times New Roman"/>
          <w:szCs w:val="28"/>
        </w:rPr>
      </w:pPr>
      <w:r w:rsidRPr="00726B30">
        <w:rPr>
          <w:rFonts w:cs="Times New Roman"/>
          <w:szCs w:val="28"/>
        </w:rPr>
        <w:t xml:space="preserve">Участь </w:t>
      </w:r>
      <w:r>
        <w:rPr>
          <w:rFonts w:cs="Times New Roman"/>
          <w:szCs w:val="28"/>
        </w:rPr>
        <w:t>закладу</w:t>
      </w:r>
      <w:r w:rsidRPr="00726B30">
        <w:rPr>
          <w:rFonts w:cs="Times New Roman"/>
          <w:szCs w:val="28"/>
        </w:rPr>
        <w:t xml:space="preserve"> в </w:t>
      </w:r>
      <w:r w:rsidR="0078263C">
        <w:rPr>
          <w:rFonts w:cs="Times New Roman"/>
          <w:szCs w:val="28"/>
        </w:rPr>
        <w:t>міжнародних, всеукраїнських, обласних, міських конкурсах та проектах</w:t>
      </w:r>
      <w:r w:rsidR="000860F2">
        <w:rPr>
          <w:rFonts w:cs="Times New Roman"/>
          <w:szCs w:val="28"/>
        </w:rPr>
        <w:t>.</w:t>
      </w:r>
    </w:p>
    <w:p w:rsidR="00B14656" w:rsidRPr="004855A2" w:rsidRDefault="00B14656" w:rsidP="00272304">
      <w:pPr>
        <w:pStyle w:val="1"/>
        <w:spacing w:before="0" w:beforeAutospacing="0" w:after="0" w:afterAutospacing="0"/>
        <w:ind w:firstLine="680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4855A2" w:rsidRPr="004855A2" w:rsidRDefault="004855A2" w:rsidP="00272304">
      <w:pPr>
        <w:pStyle w:val="12"/>
        <w:keepNext/>
        <w:keepLines/>
        <w:shd w:val="clear" w:color="auto" w:fill="auto"/>
        <w:tabs>
          <w:tab w:val="left" w:pos="2312"/>
        </w:tabs>
        <w:spacing w:line="240" w:lineRule="auto"/>
        <w:ind w:firstLine="680"/>
        <w:jc w:val="both"/>
        <w:rPr>
          <w:b w:val="0"/>
        </w:rPr>
      </w:pPr>
    </w:p>
    <w:p w:rsidR="004855A2" w:rsidRPr="004855A2" w:rsidRDefault="004855A2" w:rsidP="00272304">
      <w:pPr>
        <w:pStyle w:val="20"/>
        <w:shd w:val="clear" w:color="auto" w:fill="auto"/>
        <w:tabs>
          <w:tab w:val="left" w:pos="1459"/>
        </w:tabs>
        <w:spacing w:line="240" w:lineRule="auto"/>
        <w:ind w:firstLine="680"/>
        <w:jc w:val="both"/>
        <w:rPr>
          <w:sz w:val="28"/>
          <w:szCs w:val="28"/>
          <w:lang w:val="uk-UA"/>
        </w:rPr>
      </w:pPr>
    </w:p>
    <w:p w:rsidR="00C56650" w:rsidRPr="004855A2" w:rsidRDefault="00C56650" w:rsidP="00272304">
      <w:pPr>
        <w:tabs>
          <w:tab w:val="left" w:pos="1035"/>
        </w:tabs>
        <w:spacing w:after="0" w:line="240" w:lineRule="auto"/>
        <w:ind w:firstLine="680"/>
        <w:jc w:val="both"/>
        <w:rPr>
          <w:rFonts w:cs="Times New Roman"/>
          <w:szCs w:val="28"/>
          <w:lang w:val="ru-RU" w:eastAsia="uk-UA" w:bidi="uk-UA"/>
        </w:rPr>
      </w:pPr>
    </w:p>
    <w:sectPr w:rsidR="00C56650" w:rsidRPr="004855A2" w:rsidSect="00EB3B73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1F3" w:rsidRDefault="00E551F3" w:rsidP="00AD52ED">
      <w:pPr>
        <w:spacing w:after="0" w:line="240" w:lineRule="auto"/>
      </w:pPr>
      <w:r>
        <w:separator/>
      </w:r>
    </w:p>
  </w:endnote>
  <w:endnote w:type="continuationSeparator" w:id="1">
    <w:p w:rsidR="00E551F3" w:rsidRDefault="00E551F3" w:rsidP="00AD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9204"/>
      <w:docPartObj>
        <w:docPartGallery w:val="Page Numbers (Bottom of Page)"/>
        <w:docPartUnique/>
      </w:docPartObj>
    </w:sdtPr>
    <w:sdtContent>
      <w:p w:rsidR="00AD52ED" w:rsidRDefault="004C156F">
        <w:pPr>
          <w:pStyle w:val="a6"/>
          <w:jc w:val="center"/>
        </w:pPr>
        <w:r>
          <w:rPr>
            <w:noProof/>
          </w:rPr>
          <w:fldChar w:fldCharType="begin"/>
        </w:r>
        <w:r w:rsidR="00D277B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1E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D52ED" w:rsidRDefault="00AD52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1F3" w:rsidRDefault="00E551F3" w:rsidP="00AD52ED">
      <w:pPr>
        <w:spacing w:after="0" w:line="240" w:lineRule="auto"/>
      </w:pPr>
      <w:r>
        <w:separator/>
      </w:r>
    </w:p>
  </w:footnote>
  <w:footnote w:type="continuationSeparator" w:id="1">
    <w:p w:rsidR="00E551F3" w:rsidRDefault="00E551F3" w:rsidP="00AD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8D1"/>
    <w:multiLevelType w:val="multilevel"/>
    <w:tmpl w:val="975E741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64CC4"/>
    <w:multiLevelType w:val="hybridMultilevel"/>
    <w:tmpl w:val="ACCA332C"/>
    <w:lvl w:ilvl="0" w:tplc="BDB2F34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D86A47"/>
    <w:multiLevelType w:val="hybridMultilevel"/>
    <w:tmpl w:val="FCCCE6E0"/>
    <w:lvl w:ilvl="0" w:tplc="124072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44FFF"/>
    <w:multiLevelType w:val="hybridMultilevel"/>
    <w:tmpl w:val="7E4EE944"/>
    <w:lvl w:ilvl="0" w:tplc="12407236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A7C7175"/>
    <w:multiLevelType w:val="hybridMultilevel"/>
    <w:tmpl w:val="C6121DB2"/>
    <w:lvl w:ilvl="0" w:tplc="124072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114EA"/>
    <w:multiLevelType w:val="hybridMultilevel"/>
    <w:tmpl w:val="1632BC80"/>
    <w:lvl w:ilvl="0" w:tplc="2EA0FA36">
      <w:numFmt w:val="bullet"/>
      <w:lvlText w:val="-"/>
      <w:lvlJc w:val="left"/>
      <w:pPr>
        <w:ind w:left="140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4234788"/>
    <w:multiLevelType w:val="multilevel"/>
    <w:tmpl w:val="BED22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977B9B"/>
    <w:multiLevelType w:val="hybridMultilevel"/>
    <w:tmpl w:val="0428C2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15806"/>
    <w:multiLevelType w:val="multilevel"/>
    <w:tmpl w:val="E96EB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4"/>
      </w:rPr>
    </w:lvl>
  </w:abstractNum>
  <w:abstractNum w:abstractNumId="9">
    <w:nsid w:val="2C185784"/>
    <w:multiLevelType w:val="multilevel"/>
    <w:tmpl w:val="4468B8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2D7521CB"/>
    <w:multiLevelType w:val="multilevel"/>
    <w:tmpl w:val="2BDE5D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1">
    <w:nsid w:val="3576338B"/>
    <w:multiLevelType w:val="hybridMultilevel"/>
    <w:tmpl w:val="8110B85A"/>
    <w:lvl w:ilvl="0" w:tplc="2EA0FA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7762D"/>
    <w:multiLevelType w:val="multilevel"/>
    <w:tmpl w:val="CEA64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35ACD"/>
    <w:multiLevelType w:val="hybridMultilevel"/>
    <w:tmpl w:val="804C417E"/>
    <w:lvl w:ilvl="0" w:tplc="193A263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456D2ADE"/>
    <w:multiLevelType w:val="hybridMultilevel"/>
    <w:tmpl w:val="92F409F2"/>
    <w:lvl w:ilvl="0" w:tplc="1240723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F45E95"/>
    <w:multiLevelType w:val="multilevel"/>
    <w:tmpl w:val="2E5CD3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00B6F0F"/>
    <w:multiLevelType w:val="hybridMultilevel"/>
    <w:tmpl w:val="D4EE29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16553"/>
    <w:multiLevelType w:val="multilevel"/>
    <w:tmpl w:val="2320CF6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8">
    <w:nsid w:val="5A246BD7"/>
    <w:multiLevelType w:val="multilevel"/>
    <w:tmpl w:val="DF3C9FD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055E55"/>
    <w:multiLevelType w:val="multilevel"/>
    <w:tmpl w:val="43C431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2D6BB9"/>
    <w:multiLevelType w:val="hybridMultilevel"/>
    <w:tmpl w:val="D9229958"/>
    <w:lvl w:ilvl="0" w:tplc="1240723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692BB8"/>
    <w:multiLevelType w:val="multilevel"/>
    <w:tmpl w:val="C8BE98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6DA9352C"/>
    <w:multiLevelType w:val="multilevel"/>
    <w:tmpl w:val="4EAC7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DA0C27"/>
    <w:multiLevelType w:val="multilevel"/>
    <w:tmpl w:val="A8B807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616A28"/>
    <w:multiLevelType w:val="hybridMultilevel"/>
    <w:tmpl w:val="97B0C8D2"/>
    <w:lvl w:ilvl="0" w:tplc="2EA0FA36">
      <w:numFmt w:val="bullet"/>
      <w:lvlText w:val="-"/>
      <w:lvlJc w:val="left"/>
      <w:pPr>
        <w:ind w:left="140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>
    <w:nsid w:val="7999262F"/>
    <w:multiLevelType w:val="multilevel"/>
    <w:tmpl w:val="FFFC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2"/>
  </w:num>
  <w:num w:numId="5">
    <w:abstractNumId w:val="15"/>
  </w:num>
  <w:num w:numId="6">
    <w:abstractNumId w:val="21"/>
  </w:num>
  <w:num w:numId="7">
    <w:abstractNumId w:val="10"/>
  </w:num>
  <w:num w:numId="8">
    <w:abstractNumId w:val="4"/>
  </w:num>
  <w:num w:numId="9">
    <w:abstractNumId w:val="1"/>
  </w:num>
  <w:num w:numId="10">
    <w:abstractNumId w:val="22"/>
  </w:num>
  <w:num w:numId="11">
    <w:abstractNumId w:val="23"/>
  </w:num>
  <w:num w:numId="12">
    <w:abstractNumId w:val="14"/>
  </w:num>
  <w:num w:numId="13">
    <w:abstractNumId w:val="20"/>
  </w:num>
  <w:num w:numId="14">
    <w:abstractNumId w:val="6"/>
  </w:num>
  <w:num w:numId="15">
    <w:abstractNumId w:val="19"/>
  </w:num>
  <w:num w:numId="16">
    <w:abstractNumId w:val="18"/>
  </w:num>
  <w:num w:numId="17">
    <w:abstractNumId w:val="9"/>
  </w:num>
  <w:num w:numId="18">
    <w:abstractNumId w:val="25"/>
  </w:num>
  <w:num w:numId="19">
    <w:abstractNumId w:val="2"/>
  </w:num>
  <w:num w:numId="20">
    <w:abstractNumId w:val="0"/>
  </w:num>
  <w:num w:numId="21">
    <w:abstractNumId w:val="17"/>
  </w:num>
  <w:num w:numId="22">
    <w:abstractNumId w:val="7"/>
  </w:num>
  <w:num w:numId="23">
    <w:abstractNumId w:val="13"/>
  </w:num>
  <w:num w:numId="24">
    <w:abstractNumId w:val="5"/>
  </w:num>
  <w:num w:numId="25">
    <w:abstractNumId w:val="2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A56"/>
    <w:rsid w:val="00004B2D"/>
    <w:rsid w:val="0002232E"/>
    <w:rsid w:val="000251A9"/>
    <w:rsid w:val="00026831"/>
    <w:rsid w:val="000414E2"/>
    <w:rsid w:val="00046B9B"/>
    <w:rsid w:val="0006090C"/>
    <w:rsid w:val="000860F2"/>
    <w:rsid w:val="000A1006"/>
    <w:rsid w:val="000E74EB"/>
    <w:rsid w:val="000F59D9"/>
    <w:rsid w:val="000F60A3"/>
    <w:rsid w:val="00102AAC"/>
    <w:rsid w:val="00113897"/>
    <w:rsid w:val="00117313"/>
    <w:rsid w:val="001224A2"/>
    <w:rsid w:val="001360D8"/>
    <w:rsid w:val="00141697"/>
    <w:rsid w:val="0014362E"/>
    <w:rsid w:val="00143F11"/>
    <w:rsid w:val="001629CD"/>
    <w:rsid w:val="001829F5"/>
    <w:rsid w:val="00186A5D"/>
    <w:rsid w:val="001C26D1"/>
    <w:rsid w:val="001C3E3B"/>
    <w:rsid w:val="00221944"/>
    <w:rsid w:val="00223700"/>
    <w:rsid w:val="0024612A"/>
    <w:rsid w:val="00246763"/>
    <w:rsid w:val="00247157"/>
    <w:rsid w:val="00260DF7"/>
    <w:rsid w:val="00264B76"/>
    <w:rsid w:val="00272304"/>
    <w:rsid w:val="00274AF2"/>
    <w:rsid w:val="00287D01"/>
    <w:rsid w:val="002B40B6"/>
    <w:rsid w:val="002B4528"/>
    <w:rsid w:val="002C32D5"/>
    <w:rsid w:val="002D5475"/>
    <w:rsid w:val="002F3A2C"/>
    <w:rsid w:val="00300A56"/>
    <w:rsid w:val="003165ED"/>
    <w:rsid w:val="00335F8A"/>
    <w:rsid w:val="00365C49"/>
    <w:rsid w:val="00372988"/>
    <w:rsid w:val="003A315A"/>
    <w:rsid w:val="003A3CD2"/>
    <w:rsid w:val="003A54DC"/>
    <w:rsid w:val="003C1E69"/>
    <w:rsid w:val="003D07F1"/>
    <w:rsid w:val="003D6702"/>
    <w:rsid w:val="003E46A5"/>
    <w:rsid w:val="003E513D"/>
    <w:rsid w:val="003E7CB1"/>
    <w:rsid w:val="00403B69"/>
    <w:rsid w:val="00407B5D"/>
    <w:rsid w:val="00410525"/>
    <w:rsid w:val="00420D57"/>
    <w:rsid w:val="00421DCA"/>
    <w:rsid w:val="00427778"/>
    <w:rsid w:val="004334FF"/>
    <w:rsid w:val="00473906"/>
    <w:rsid w:val="004855A2"/>
    <w:rsid w:val="004A3AC4"/>
    <w:rsid w:val="004C0D5E"/>
    <w:rsid w:val="004C156F"/>
    <w:rsid w:val="004C22C6"/>
    <w:rsid w:val="004C7936"/>
    <w:rsid w:val="004F546E"/>
    <w:rsid w:val="005427C1"/>
    <w:rsid w:val="00553045"/>
    <w:rsid w:val="00553561"/>
    <w:rsid w:val="00575EA2"/>
    <w:rsid w:val="00585A2D"/>
    <w:rsid w:val="005D772C"/>
    <w:rsid w:val="006178D8"/>
    <w:rsid w:val="00651704"/>
    <w:rsid w:val="00653E54"/>
    <w:rsid w:val="00664F63"/>
    <w:rsid w:val="006A10BE"/>
    <w:rsid w:val="006B0694"/>
    <w:rsid w:val="006B7ADB"/>
    <w:rsid w:val="007267B1"/>
    <w:rsid w:val="00745E1B"/>
    <w:rsid w:val="007479AA"/>
    <w:rsid w:val="00764E46"/>
    <w:rsid w:val="0078263C"/>
    <w:rsid w:val="008373A8"/>
    <w:rsid w:val="00872C6A"/>
    <w:rsid w:val="00884FB1"/>
    <w:rsid w:val="00887AFD"/>
    <w:rsid w:val="00896818"/>
    <w:rsid w:val="008968A8"/>
    <w:rsid w:val="00902D52"/>
    <w:rsid w:val="00916036"/>
    <w:rsid w:val="00921931"/>
    <w:rsid w:val="009234FC"/>
    <w:rsid w:val="00931AF9"/>
    <w:rsid w:val="00940328"/>
    <w:rsid w:val="00945987"/>
    <w:rsid w:val="00951BAC"/>
    <w:rsid w:val="00972495"/>
    <w:rsid w:val="009A1CAB"/>
    <w:rsid w:val="009A58EB"/>
    <w:rsid w:val="009A6D63"/>
    <w:rsid w:val="009A7910"/>
    <w:rsid w:val="009B1357"/>
    <w:rsid w:val="009B2029"/>
    <w:rsid w:val="009C6DBD"/>
    <w:rsid w:val="009D2FA0"/>
    <w:rsid w:val="009D4164"/>
    <w:rsid w:val="00A63B1C"/>
    <w:rsid w:val="00A66A05"/>
    <w:rsid w:val="00A7569D"/>
    <w:rsid w:val="00A84D8F"/>
    <w:rsid w:val="00A93856"/>
    <w:rsid w:val="00AA510C"/>
    <w:rsid w:val="00AD52ED"/>
    <w:rsid w:val="00AF0358"/>
    <w:rsid w:val="00B14656"/>
    <w:rsid w:val="00B46953"/>
    <w:rsid w:val="00B802B0"/>
    <w:rsid w:val="00BC2CAA"/>
    <w:rsid w:val="00BE258D"/>
    <w:rsid w:val="00BF2739"/>
    <w:rsid w:val="00C0102F"/>
    <w:rsid w:val="00C07FA8"/>
    <w:rsid w:val="00C56650"/>
    <w:rsid w:val="00C87E0C"/>
    <w:rsid w:val="00C933B0"/>
    <w:rsid w:val="00CA0D06"/>
    <w:rsid w:val="00CC4CA4"/>
    <w:rsid w:val="00CF1958"/>
    <w:rsid w:val="00CF4D56"/>
    <w:rsid w:val="00CF66BA"/>
    <w:rsid w:val="00D036B9"/>
    <w:rsid w:val="00D277B9"/>
    <w:rsid w:val="00D31BAE"/>
    <w:rsid w:val="00D748E3"/>
    <w:rsid w:val="00D841AD"/>
    <w:rsid w:val="00DD23D2"/>
    <w:rsid w:val="00DE7549"/>
    <w:rsid w:val="00DF0499"/>
    <w:rsid w:val="00E019D5"/>
    <w:rsid w:val="00E129E1"/>
    <w:rsid w:val="00E351C0"/>
    <w:rsid w:val="00E363DC"/>
    <w:rsid w:val="00E50066"/>
    <w:rsid w:val="00E551F3"/>
    <w:rsid w:val="00E65B67"/>
    <w:rsid w:val="00E8154B"/>
    <w:rsid w:val="00EB3B73"/>
    <w:rsid w:val="00ED1092"/>
    <w:rsid w:val="00EE753B"/>
    <w:rsid w:val="00F03A9F"/>
    <w:rsid w:val="00F57226"/>
    <w:rsid w:val="00F661CA"/>
    <w:rsid w:val="00F855B6"/>
    <w:rsid w:val="00F9687B"/>
    <w:rsid w:val="00FA5410"/>
    <w:rsid w:val="00FC0CBB"/>
    <w:rsid w:val="00FC7EEB"/>
    <w:rsid w:val="00FE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97"/>
    <w:rPr>
      <w:rFonts w:ascii="Times New Roman" w:hAnsi="Times New Roman"/>
      <w:sz w:val="28"/>
      <w:lang w:val="uk-UA"/>
    </w:rPr>
  </w:style>
  <w:style w:type="paragraph" w:styleId="1">
    <w:name w:val="heading 1"/>
    <w:basedOn w:val="a"/>
    <w:link w:val="10"/>
    <w:uiPriority w:val="9"/>
    <w:qFormat/>
    <w:rsid w:val="004855A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87A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7AFD"/>
    <w:pPr>
      <w:widowControl w:val="0"/>
      <w:shd w:val="clear" w:color="auto" w:fill="FFFFFF"/>
      <w:spacing w:after="0" w:line="322" w:lineRule="exact"/>
      <w:jc w:val="center"/>
    </w:pPr>
    <w:rPr>
      <w:rFonts w:eastAsia="Times New Roman" w:cs="Times New Roman"/>
      <w:b/>
      <w:bCs/>
      <w:szCs w:val="28"/>
      <w:lang w:val="ru-RU"/>
    </w:rPr>
  </w:style>
  <w:style w:type="paragraph" w:styleId="a3">
    <w:name w:val="List Paragraph"/>
    <w:basedOn w:val="a"/>
    <w:uiPriority w:val="34"/>
    <w:qFormat/>
    <w:rsid w:val="00887A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customStyle="1" w:styleId="Default">
    <w:name w:val="Default"/>
    <w:rsid w:val="009D4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046B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6B9B"/>
    <w:pPr>
      <w:widowControl w:val="0"/>
      <w:shd w:val="clear" w:color="auto" w:fill="FFFFFF"/>
      <w:spacing w:after="0" w:line="278" w:lineRule="exact"/>
      <w:ind w:hanging="560"/>
      <w:jc w:val="center"/>
    </w:pPr>
    <w:rPr>
      <w:rFonts w:eastAsia="Times New Roman" w:cs="Times New Roman"/>
      <w:sz w:val="22"/>
      <w:lang w:val="ru-RU"/>
    </w:rPr>
  </w:style>
  <w:style w:type="character" w:customStyle="1" w:styleId="11">
    <w:name w:val="Заголовок №1_"/>
    <w:basedOn w:val="a0"/>
    <w:link w:val="12"/>
    <w:rsid w:val="00A84D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84D8F"/>
    <w:pPr>
      <w:widowControl w:val="0"/>
      <w:shd w:val="clear" w:color="auto" w:fill="FFFFFF"/>
      <w:spacing w:after="0" w:line="317" w:lineRule="exact"/>
      <w:ind w:hanging="880"/>
      <w:outlineLvl w:val="0"/>
    </w:pPr>
    <w:rPr>
      <w:rFonts w:eastAsia="Times New Roman" w:cs="Times New Roman"/>
      <w:b/>
      <w:bCs/>
      <w:szCs w:val="28"/>
      <w:lang w:val="ru-RU"/>
    </w:rPr>
  </w:style>
  <w:style w:type="character" w:customStyle="1" w:styleId="4">
    <w:name w:val="Основной текст (4)_"/>
    <w:basedOn w:val="a0"/>
    <w:link w:val="40"/>
    <w:rsid w:val="00A84D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84D8F"/>
    <w:pPr>
      <w:widowControl w:val="0"/>
      <w:shd w:val="clear" w:color="auto" w:fill="FFFFFF"/>
      <w:spacing w:after="60" w:line="0" w:lineRule="atLeast"/>
      <w:jc w:val="center"/>
    </w:pPr>
    <w:rPr>
      <w:rFonts w:eastAsia="Times New Roman" w:cs="Times New Roman"/>
      <w:b/>
      <w:bCs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85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D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52ED"/>
    <w:rPr>
      <w:rFonts w:ascii="Times New Roman" w:hAnsi="Times New Roman"/>
      <w:sz w:val="28"/>
      <w:lang w:val="uk-UA"/>
    </w:rPr>
  </w:style>
  <w:style w:type="paragraph" w:styleId="a6">
    <w:name w:val="footer"/>
    <w:basedOn w:val="a"/>
    <w:link w:val="a7"/>
    <w:uiPriority w:val="99"/>
    <w:unhideWhenUsed/>
    <w:rsid w:val="00AD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2ED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A53B-6F29-404E-B7BF-F37E0BAF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LogicPower_1</cp:lastModifiedBy>
  <cp:revision>120</cp:revision>
  <cp:lastPrinted>2018-09-24T04:42:00Z</cp:lastPrinted>
  <dcterms:created xsi:type="dcterms:W3CDTF">2018-01-09T15:48:00Z</dcterms:created>
  <dcterms:modified xsi:type="dcterms:W3CDTF">2018-09-24T11:42:00Z</dcterms:modified>
</cp:coreProperties>
</file>